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150"/>
        <w:gridCol w:w="720"/>
        <w:gridCol w:w="2435"/>
      </w:tblGrid>
      <w:tr w:rsidR="006C5675" w:rsidRPr="0062257B" w:rsidTr="006B2D2A">
        <w:trPr>
          <w:trHeight w:val="467"/>
          <w:jc w:val="center"/>
        </w:trPr>
        <w:tc>
          <w:tcPr>
            <w:tcW w:w="9360" w:type="dxa"/>
            <w:gridSpan w:val="4"/>
            <w:tcBorders>
              <w:bottom w:val="single" w:sz="4" w:space="0" w:color="auto"/>
            </w:tcBorders>
            <w:vAlign w:val="center"/>
          </w:tcPr>
          <w:p w:rsidR="006C5675" w:rsidRPr="0024615F" w:rsidRDefault="006C5675" w:rsidP="003F70EB">
            <w:pPr>
              <w:jc w:val="center"/>
              <w:rPr>
                <w:rFonts w:ascii="Arial" w:hAnsi="Arial" w:cs="Arial"/>
              </w:rPr>
            </w:pPr>
            <w:r w:rsidRPr="0024615F">
              <w:rPr>
                <w:rFonts w:ascii="Arial" w:hAnsi="Arial" w:cs="Arial"/>
                <w:b/>
                <w:bCs/>
              </w:rPr>
              <w:t>Part I: Clarendon College Mission and Strategic Plan</w:t>
            </w:r>
          </w:p>
        </w:tc>
      </w:tr>
      <w:tr w:rsidR="006C5675" w:rsidRPr="0062257B" w:rsidTr="006C5675">
        <w:trPr>
          <w:trHeight w:val="350"/>
          <w:jc w:val="center"/>
        </w:trPr>
        <w:tc>
          <w:tcPr>
            <w:tcW w:w="6925" w:type="dxa"/>
            <w:gridSpan w:val="3"/>
            <w:tcBorders>
              <w:bottom w:val="single" w:sz="4" w:space="0" w:color="auto"/>
            </w:tcBorders>
            <w:vAlign w:val="center"/>
          </w:tcPr>
          <w:p w:rsidR="006C5675" w:rsidRPr="00086222" w:rsidRDefault="006C5675" w:rsidP="00C7571A">
            <w:pPr>
              <w:rPr>
                <w:rFonts w:ascii="Arial" w:hAnsi="Arial" w:cs="Arial"/>
                <w:sz w:val="20"/>
                <w:szCs w:val="20"/>
              </w:rPr>
            </w:pPr>
            <w:r>
              <w:rPr>
                <w:rFonts w:ascii="Arial" w:hAnsi="Arial" w:cs="Arial"/>
                <w:b/>
                <w:bCs/>
                <w:sz w:val="20"/>
                <w:szCs w:val="20"/>
              </w:rPr>
              <w:t>Component Area</w:t>
            </w:r>
            <w:r w:rsidRPr="0062257B">
              <w:rPr>
                <w:rFonts w:ascii="Arial" w:hAnsi="Arial" w:cs="Arial"/>
                <w:b/>
                <w:bCs/>
                <w:sz w:val="20"/>
                <w:szCs w:val="20"/>
              </w:rPr>
              <w:t>:</w:t>
            </w:r>
            <w:r>
              <w:rPr>
                <w:rFonts w:ascii="Arial" w:hAnsi="Arial" w:cs="Arial"/>
                <w:bCs/>
                <w:sz w:val="20"/>
                <w:szCs w:val="20"/>
              </w:rPr>
              <w:t xml:space="preserve"> </w:t>
            </w:r>
            <w:r w:rsidR="00C7571A">
              <w:rPr>
                <w:rFonts w:ascii="Arial" w:hAnsi="Arial" w:cs="Arial"/>
                <w:bCs/>
                <w:sz w:val="20"/>
                <w:szCs w:val="20"/>
              </w:rPr>
              <w:t>Creative Arts</w:t>
            </w:r>
            <w:r w:rsidR="00465A9A">
              <w:rPr>
                <w:rFonts w:ascii="Arial" w:hAnsi="Arial" w:cs="Arial"/>
                <w:bCs/>
                <w:sz w:val="20"/>
                <w:szCs w:val="20"/>
              </w:rPr>
              <w:t xml:space="preserve"> </w:t>
            </w:r>
            <w:r w:rsidR="00465A9A" w:rsidRPr="00465A9A">
              <w:rPr>
                <w:rFonts w:ascii="Arial" w:hAnsi="Arial" w:cs="Arial"/>
                <w:bCs/>
                <w:sz w:val="20"/>
                <w:szCs w:val="20"/>
              </w:rPr>
              <w:t>(3 hours)</w:t>
            </w:r>
          </w:p>
        </w:tc>
        <w:tc>
          <w:tcPr>
            <w:tcW w:w="2435" w:type="dxa"/>
            <w:tcBorders>
              <w:bottom w:val="single" w:sz="4" w:space="0" w:color="auto"/>
            </w:tcBorders>
            <w:vAlign w:val="center"/>
          </w:tcPr>
          <w:p w:rsidR="006C5675" w:rsidRPr="0062257B" w:rsidRDefault="006C5675" w:rsidP="003F70EB">
            <w:pPr>
              <w:rPr>
                <w:rFonts w:ascii="Arial" w:hAnsi="Arial" w:cs="Arial"/>
                <w:sz w:val="20"/>
                <w:szCs w:val="20"/>
              </w:rPr>
            </w:pPr>
            <w:r w:rsidRPr="00086222">
              <w:rPr>
                <w:rFonts w:ascii="Arial" w:hAnsi="Arial" w:cs="Arial"/>
                <w:b/>
                <w:sz w:val="20"/>
                <w:szCs w:val="20"/>
              </w:rPr>
              <w:t>Year:</w:t>
            </w:r>
            <w:r>
              <w:rPr>
                <w:rFonts w:ascii="Arial" w:hAnsi="Arial" w:cs="Arial"/>
                <w:sz w:val="20"/>
                <w:szCs w:val="20"/>
              </w:rPr>
              <w:t xml:space="preserve"> 2014-2015</w:t>
            </w:r>
          </w:p>
        </w:tc>
      </w:tr>
      <w:tr w:rsidR="006C5675" w:rsidRPr="0062257B" w:rsidTr="003F70EB">
        <w:trPr>
          <w:trHeight w:val="1520"/>
          <w:jc w:val="center"/>
        </w:trPr>
        <w:tc>
          <w:tcPr>
            <w:tcW w:w="9360" w:type="dxa"/>
            <w:gridSpan w:val="4"/>
            <w:vAlign w:val="center"/>
          </w:tcPr>
          <w:p w:rsidR="006C5675" w:rsidRPr="0062257B" w:rsidRDefault="006C5675" w:rsidP="003F70EB">
            <w:pPr>
              <w:rPr>
                <w:rFonts w:ascii="Arial" w:hAnsi="Arial" w:cs="Arial"/>
                <w:sz w:val="20"/>
              </w:rPr>
            </w:pPr>
            <w:r w:rsidRPr="0062257B">
              <w:rPr>
                <w:rFonts w:ascii="Arial" w:hAnsi="Arial" w:cs="Arial"/>
                <w:b/>
                <w:sz w:val="20"/>
              </w:rPr>
              <w:t xml:space="preserve">Clarendon College Mission Statement: </w:t>
            </w:r>
            <w:r w:rsidRPr="0062257B">
              <w:rPr>
                <w:rFonts w:ascii="Arial" w:hAnsi="Arial" w:cs="Arial"/>
                <w:sz w:val="20"/>
              </w:rPr>
              <w:t>Clarendon College is a comprehensive community college committed to teaching and learning and to providing equal access to opportunities that assist in the holistic development of its constituents and community.  In pursuit of that mission, the College provides academic transfer programs, workforce education programs, student services, developmental education courses, continuing education / community service courses, and diverse cultural enrichment opportunities</w:t>
            </w:r>
            <w:r>
              <w:rPr>
                <w:rFonts w:ascii="Arial" w:hAnsi="Arial" w:cs="Arial"/>
                <w:sz w:val="20"/>
              </w:rPr>
              <w:t xml:space="preserve"> for our constituents.</w:t>
            </w:r>
          </w:p>
        </w:tc>
      </w:tr>
      <w:tr w:rsidR="006C5675" w:rsidRPr="0062257B" w:rsidTr="003F70EB">
        <w:trPr>
          <w:trHeight w:val="1970"/>
          <w:jc w:val="center"/>
        </w:trPr>
        <w:tc>
          <w:tcPr>
            <w:tcW w:w="9360" w:type="dxa"/>
            <w:gridSpan w:val="4"/>
            <w:vAlign w:val="center"/>
          </w:tcPr>
          <w:p w:rsidR="00FE08BF" w:rsidRPr="00730B13" w:rsidRDefault="00FE08BF" w:rsidP="00FE08BF">
            <w:pPr>
              <w:rPr>
                <w:rFonts w:ascii="Arial" w:hAnsi="Arial" w:cs="Arial"/>
                <w:sz w:val="20"/>
              </w:rPr>
            </w:pPr>
            <w:r>
              <w:rPr>
                <w:rFonts w:ascii="Arial" w:hAnsi="Arial" w:cs="Arial"/>
                <w:b/>
                <w:sz w:val="20"/>
              </w:rPr>
              <w:t>Mission Components:</w:t>
            </w:r>
            <w:r>
              <w:rPr>
                <w:rFonts w:ascii="Arial" w:hAnsi="Arial" w:cs="Arial"/>
                <w:sz w:val="20"/>
              </w:rPr>
              <w:t xml:space="preserve"> Clarendon College’s Mission Statement includes the following provisions:</w:t>
            </w:r>
          </w:p>
          <w:p w:rsidR="00FE08BF" w:rsidRDefault="00FE08BF" w:rsidP="00FE08BF">
            <w:pPr>
              <w:pStyle w:val="ListParagraph"/>
              <w:numPr>
                <w:ilvl w:val="0"/>
                <w:numId w:val="2"/>
              </w:numPr>
              <w:rPr>
                <w:rFonts w:ascii="Arial" w:hAnsi="Arial" w:cs="Arial"/>
                <w:sz w:val="20"/>
              </w:rPr>
            </w:pPr>
            <w:r>
              <w:rPr>
                <w:rFonts w:ascii="Arial" w:hAnsi="Arial" w:cs="Arial"/>
                <w:sz w:val="20"/>
              </w:rPr>
              <w:t xml:space="preserve">Provision for </w:t>
            </w:r>
            <w:r w:rsidRPr="00730B13">
              <w:rPr>
                <w:rFonts w:ascii="Arial" w:hAnsi="Arial" w:cs="Arial"/>
                <w:sz w:val="20"/>
              </w:rPr>
              <w:t>Student Access</w:t>
            </w:r>
          </w:p>
          <w:p w:rsidR="00FE08BF" w:rsidRDefault="00FE08BF" w:rsidP="00FE08BF">
            <w:pPr>
              <w:pStyle w:val="ListParagraph"/>
              <w:numPr>
                <w:ilvl w:val="0"/>
                <w:numId w:val="2"/>
              </w:numPr>
              <w:rPr>
                <w:rFonts w:ascii="Arial" w:hAnsi="Arial" w:cs="Arial"/>
                <w:sz w:val="20"/>
              </w:rPr>
            </w:pPr>
            <w:r>
              <w:rPr>
                <w:rFonts w:ascii="Arial" w:hAnsi="Arial" w:cs="Arial"/>
                <w:sz w:val="20"/>
              </w:rPr>
              <w:t xml:space="preserve">Provision for </w:t>
            </w:r>
            <w:r w:rsidRPr="00730B13">
              <w:rPr>
                <w:rFonts w:ascii="Arial" w:hAnsi="Arial" w:cs="Arial"/>
                <w:sz w:val="20"/>
              </w:rPr>
              <w:t>Student Progression and Completion</w:t>
            </w:r>
          </w:p>
          <w:p w:rsidR="00FE08BF" w:rsidRDefault="00FE08BF" w:rsidP="00FE08BF">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Quality Educational Programs</w:t>
            </w:r>
          </w:p>
          <w:p w:rsidR="00FE08BF" w:rsidRDefault="00FE08BF" w:rsidP="00FE08BF">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Student Services for Holistic Development</w:t>
            </w:r>
          </w:p>
          <w:p w:rsidR="00FE08BF" w:rsidRDefault="00FE08BF" w:rsidP="00FE08BF">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Developmental Education</w:t>
            </w:r>
          </w:p>
          <w:p w:rsidR="00FE08BF" w:rsidRDefault="00FE08BF" w:rsidP="00FE08BF">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Continuing Education / Community Services Courses</w:t>
            </w:r>
          </w:p>
          <w:p w:rsidR="006C5675" w:rsidRPr="00730B13" w:rsidRDefault="00FE08BF" w:rsidP="00FE08BF">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Cultural Enrichment</w:t>
            </w:r>
          </w:p>
        </w:tc>
      </w:tr>
      <w:tr w:rsidR="006C5675" w:rsidRPr="0062257B" w:rsidTr="003F70EB">
        <w:trPr>
          <w:trHeight w:val="3140"/>
          <w:jc w:val="center"/>
        </w:trPr>
        <w:tc>
          <w:tcPr>
            <w:tcW w:w="9360" w:type="dxa"/>
            <w:gridSpan w:val="4"/>
            <w:vAlign w:val="center"/>
          </w:tcPr>
          <w:p w:rsidR="006C5675" w:rsidRPr="0062257B" w:rsidRDefault="006C5675" w:rsidP="003F70EB">
            <w:pPr>
              <w:rPr>
                <w:rFonts w:ascii="Arial" w:hAnsi="Arial" w:cs="Arial"/>
                <w:sz w:val="20"/>
              </w:rPr>
            </w:pPr>
            <w:r>
              <w:rPr>
                <w:rFonts w:ascii="Arial" w:hAnsi="Arial" w:cs="Arial"/>
                <w:b/>
                <w:sz w:val="20"/>
              </w:rPr>
              <w:t xml:space="preserve">College </w:t>
            </w:r>
            <w:r w:rsidRPr="0062257B">
              <w:rPr>
                <w:rFonts w:ascii="Arial" w:hAnsi="Arial" w:cs="Arial"/>
                <w:b/>
                <w:sz w:val="20"/>
              </w:rPr>
              <w:t xml:space="preserve">Purposes:  </w:t>
            </w:r>
            <w:r w:rsidRPr="0062257B">
              <w:rPr>
                <w:rFonts w:ascii="Arial" w:hAnsi="Arial" w:cs="Arial"/>
                <w:sz w:val="20"/>
              </w:rPr>
              <w:t>The purposes of Clarendon College shall be to provide the following:</w:t>
            </w:r>
          </w:p>
          <w:p w:rsidR="006C5675" w:rsidRPr="0062257B" w:rsidRDefault="006C5675" w:rsidP="003F70EB">
            <w:pPr>
              <w:numPr>
                <w:ilvl w:val="0"/>
                <w:numId w:val="1"/>
              </w:numPr>
              <w:tabs>
                <w:tab w:val="clear" w:pos="720"/>
                <w:tab w:val="left" w:pos="787"/>
              </w:tabs>
              <w:ind w:left="697"/>
              <w:rPr>
                <w:rFonts w:ascii="Arial" w:hAnsi="Arial" w:cs="Arial"/>
                <w:sz w:val="20"/>
              </w:rPr>
            </w:pPr>
            <w:r w:rsidRPr="0062257B">
              <w:rPr>
                <w:rFonts w:ascii="Arial" w:hAnsi="Arial" w:cs="Arial"/>
                <w:sz w:val="20"/>
              </w:rPr>
              <w:t>technical programs up to two years in length leading to associate degrees or certificates;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occupational programs leading directly to employment in semi-skilled and skilled occupations;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freshman and sophomore courses in arts and sciences;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continuing adult education programs for occupational or cultural upgrading;</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compensatory education programs designed to fulfill the commitment of an admissions policy allowing the enrollment of disadvantaged students;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a continuing program of counseling and guidance designed to assist students in achieving their individual educational goals;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workforce development programs designed to meet local and statewide needs;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adult literacy programs and other basic skills programs; and,</w:t>
            </w:r>
          </w:p>
          <w:p w:rsidR="006C5675" w:rsidRPr="00730B13"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such other purposes as may be prescribe by the Texas Higher Education Coordinating Board or local governing boards, in the best interest of post-secondary education in Texas</w:t>
            </w:r>
          </w:p>
        </w:tc>
      </w:tr>
      <w:tr w:rsidR="006C5675" w:rsidRPr="0062257B" w:rsidTr="003F70EB">
        <w:trPr>
          <w:trHeight w:val="1970"/>
          <w:jc w:val="center"/>
        </w:trPr>
        <w:tc>
          <w:tcPr>
            <w:tcW w:w="9360" w:type="dxa"/>
            <w:gridSpan w:val="4"/>
            <w:vAlign w:val="center"/>
          </w:tcPr>
          <w:p w:rsidR="006C5675" w:rsidRPr="00882CBD" w:rsidRDefault="006C5675" w:rsidP="003F70EB">
            <w:pPr>
              <w:rPr>
                <w:rFonts w:ascii="Arial" w:hAnsi="Arial" w:cs="Arial"/>
                <w:sz w:val="20"/>
              </w:rPr>
            </w:pPr>
            <w:r>
              <w:rPr>
                <w:rFonts w:ascii="Arial" w:hAnsi="Arial" w:cs="Arial"/>
                <w:b/>
                <w:sz w:val="20"/>
              </w:rPr>
              <w:t>Institutional</w:t>
            </w:r>
            <w:r w:rsidRPr="0062257B">
              <w:rPr>
                <w:rFonts w:ascii="Arial" w:hAnsi="Arial" w:cs="Arial"/>
                <w:b/>
                <w:sz w:val="20"/>
              </w:rPr>
              <w:t xml:space="preserve"> </w:t>
            </w:r>
            <w:r>
              <w:rPr>
                <w:rFonts w:ascii="Arial" w:hAnsi="Arial" w:cs="Arial"/>
                <w:b/>
                <w:sz w:val="20"/>
              </w:rPr>
              <w:t xml:space="preserve">Plan: </w:t>
            </w:r>
            <w:r w:rsidRPr="0063247E">
              <w:rPr>
                <w:rFonts w:ascii="Arial" w:hAnsi="Arial" w:cs="Arial"/>
                <w:sz w:val="20"/>
              </w:rPr>
              <w:t xml:space="preserve">2014-2017 </w:t>
            </w:r>
            <w:r>
              <w:rPr>
                <w:rFonts w:ascii="Arial" w:hAnsi="Arial" w:cs="Arial"/>
                <w:sz w:val="20"/>
              </w:rPr>
              <w:t>I</w:t>
            </w:r>
            <w:r w:rsidRPr="0063247E">
              <w:rPr>
                <w:rFonts w:ascii="Arial" w:hAnsi="Arial" w:cs="Arial"/>
                <w:sz w:val="20"/>
              </w:rPr>
              <w:t xml:space="preserve">nstitutional </w:t>
            </w:r>
            <w:r>
              <w:rPr>
                <w:rFonts w:ascii="Arial" w:hAnsi="Arial" w:cs="Arial"/>
                <w:sz w:val="20"/>
              </w:rPr>
              <w:t>P</w:t>
            </w:r>
            <w:r w:rsidRPr="0063247E">
              <w:rPr>
                <w:rFonts w:ascii="Arial" w:hAnsi="Arial" w:cs="Arial"/>
                <w:sz w:val="20"/>
              </w:rPr>
              <w:t xml:space="preserve">lan </w:t>
            </w:r>
            <w:r w:rsidRPr="0063247E">
              <w:rPr>
                <w:rFonts w:ascii="Arial" w:hAnsi="Arial" w:cs="Arial"/>
                <w:i/>
                <w:sz w:val="20"/>
              </w:rPr>
              <w:t>One College…One Vision</w:t>
            </w:r>
            <w:r>
              <w:rPr>
                <w:rFonts w:ascii="Arial" w:hAnsi="Arial" w:cs="Arial"/>
                <w:i/>
                <w:sz w:val="20"/>
              </w:rPr>
              <w:t xml:space="preserve"> </w:t>
            </w:r>
            <w:r>
              <w:rPr>
                <w:rFonts w:ascii="Arial" w:hAnsi="Arial" w:cs="Arial"/>
                <w:sz w:val="20"/>
              </w:rPr>
              <w:t>initiatives</w:t>
            </w:r>
            <w:r w:rsidRPr="00882CBD">
              <w:rPr>
                <w:rFonts w:ascii="Arial" w:hAnsi="Arial" w:cs="Arial"/>
                <w:sz w:val="20"/>
              </w:rPr>
              <w:t>:</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Prepare Clarendon College for SACS Re-Affirmation</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Redesign Student Services</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Increase student success</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Strengthen College Cohesion and Presence in the Community</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Identify programs for expansion</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Design and implement effective models of instruction</w:t>
            </w:r>
          </w:p>
          <w:p w:rsidR="006C5675" w:rsidRPr="00882CBD" w:rsidRDefault="006C5675" w:rsidP="006C5675">
            <w:pPr>
              <w:pStyle w:val="ListParagraph"/>
              <w:numPr>
                <w:ilvl w:val="0"/>
                <w:numId w:val="3"/>
              </w:numPr>
              <w:rPr>
                <w:rFonts w:ascii="Arial" w:hAnsi="Arial" w:cs="Arial"/>
                <w:b/>
                <w:sz w:val="20"/>
              </w:rPr>
            </w:pPr>
            <w:r w:rsidRPr="00882CBD">
              <w:rPr>
                <w:rFonts w:ascii="Arial" w:hAnsi="Arial" w:cs="Arial"/>
                <w:sz w:val="20"/>
              </w:rPr>
              <w:t>Create a district wide master plan</w:t>
            </w:r>
          </w:p>
        </w:tc>
      </w:tr>
      <w:tr w:rsidR="00D97279" w:rsidRPr="0062257B" w:rsidTr="00D97279">
        <w:trPr>
          <w:trHeight w:val="1008"/>
          <w:jc w:val="center"/>
        </w:trPr>
        <w:tc>
          <w:tcPr>
            <w:tcW w:w="9360" w:type="dxa"/>
            <w:gridSpan w:val="4"/>
            <w:vAlign w:val="center"/>
          </w:tcPr>
          <w:p w:rsidR="00D97279" w:rsidRDefault="00D97279" w:rsidP="003F70EB">
            <w:pPr>
              <w:rPr>
                <w:rFonts w:ascii="Arial" w:hAnsi="Arial" w:cs="Arial"/>
                <w:b/>
                <w:sz w:val="20"/>
              </w:rPr>
            </w:pPr>
            <w:r>
              <w:rPr>
                <w:rFonts w:ascii="Arial" w:hAnsi="Arial" w:cs="Arial"/>
                <w:b/>
                <w:sz w:val="20"/>
              </w:rPr>
              <w:t>Purpose of the Core Curriculum:</w:t>
            </w:r>
            <w:r>
              <w:rPr>
                <w:rFonts w:ascii="Arial" w:hAnsi="Arial" w:cs="Arial"/>
                <w:sz w:val="20"/>
              </w:rPr>
              <w:t xml:space="preserve"> </w:t>
            </w:r>
            <w:r w:rsidRPr="006C5675">
              <w:rPr>
                <w:rFonts w:ascii="Arial" w:hAnsi="Arial" w:cs="Arial"/>
                <w:sz w:val="20"/>
              </w:rPr>
              <w:t>Th</w:t>
            </w:r>
            <w:r>
              <w:rPr>
                <w:rFonts w:ascii="Arial" w:hAnsi="Arial" w:cs="Arial"/>
                <w:sz w:val="20"/>
              </w:rPr>
              <w:t xml:space="preserve">e </w:t>
            </w:r>
            <w:r w:rsidRPr="006C5675">
              <w:rPr>
                <w:rFonts w:ascii="Arial" w:hAnsi="Arial" w:cs="Arial"/>
                <w:sz w:val="20"/>
              </w:rPr>
              <w:t>Core Curriculum</w:t>
            </w:r>
            <w:r>
              <w:rPr>
                <w:rFonts w:ascii="Arial" w:hAnsi="Arial" w:cs="Arial"/>
                <w:sz w:val="20"/>
              </w:rPr>
              <w:t xml:space="preserve"> provides </w:t>
            </w:r>
            <w:r w:rsidRPr="006C5675">
              <w:rPr>
                <w:rFonts w:ascii="Arial" w:hAnsi="Arial" w:cs="Arial"/>
                <w:sz w:val="20"/>
              </w:rPr>
              <w:t xml:space="preserve">students </w:t>
            </w:r>
            <w:r>
              <w:rPr>
                <w:rFonts w:ascii="Arial" w:hAnsi="Arial" w:cs="Arial"/>
                <w:sz w:val="20"/>
              </w:rPr>
              <w:t xml:space="preserve">with </w:t>
            </w:r>
            <w:r w:rsidRPr="006C5675">
              <w:rPr>
                <w:rFonts w:ascii="Arial" w:hAnsi="Arial" w:cs="Arial"/>
                <w:sz w:val="20"/>
              </w:rPr>
              <w:t xml:space="preserve">a foundation of knowledge </w:t>
            </w:r>
            <w:r>
              <w:rPr>
                <w:rFonts w:ascii="Arial" w:hAnsi="Arial" w:cs="Arial"/>
                <w:sz w:val="20"/>
              </w:rPr>
              <w:t xml:space="preserve">of </w:t>
            </w:r>
            <w:r w:rsidRPr="006C5675">
              <w:rPr>
                <w:rFonts w:ascii="Arial" w:hAnsi="Arial" w:cs="Arial"/>
                <w:sz w:val="20"/>
              </w:rPr>
              <w:t>human cultures and the physical and natural world</w:t>
            </w:r>
            <w:r>
              <w:rPr>
                <w:rFonts w:ascii="Arial" w:hAnsi="Arial" w:cs="Arial"/>
                <w:sz w:val="20"/>
              </w:rPr>
              <w:t>, de</w:t>
            </w:r>
            <w:r w:rsidRPr="006C5675">
              <w:rPr>
                <w:rFonts w:ascii="Arial" w:hAnsi="Arial" w:cs="Arial"/>
                <w:sz w:val="20"/>
              </w:rPr>
              <w:t>velop</w:t>
            </w:r>
            <w:r>
              <w:rPr>
                <w:rFonts w:ascii="Arial" w:hAnsi="Arial" w:cs="Arial"/>
                <w:sz w:val="20"/>
              </w:rPr>
              <w:t>s</w:t>
            </w:r>
            <w:r w:rsidRPr="006C5675">
              <w:rPr>
                <w:rFonts w:ascii="Arial" w:hAnsi="Arial" w:cs="Arial"/>
                <w:sz w:val="20"/>
              </w:rPr>
              <w:t xml:space="preserve"> principles of personal and</w:t>
            </w:r>
            <w:r>
              <w:rPr>
                <w:rFonts w:ascii="Arial" w:hAnsi="Arial" w:cs="Arial"/>
                <w:sz w:val="20"/>
              </w:rPr>
              <w:t xml:space="preserve"> </w:t>
            </w:r>
            <w:r w:rsidRPr="006C5675">
              <w:rPr>
                <w:rFonts w:ascii="Arial" w:hAnsi="Arial" w:cs="Arial"/>
                <w:sz w:val="20"/>
              </w:rPr>
              <w:t>social responsibility for living in a diverse world</w:t>
            </w:r>
            <w:r>
              <w:rPr>
                <w:rFonts w:ascii="Arial" w:hAnsi="Arial" w:cs="Arial"/>
                <w:sz w:val="20"/>
              </w:rPr>
              <w:t>,</w:t>
            </w:r>
            <w:r w:rsidRPr="006C5675">
              <w:rPr>
                <w:rFonts w:ascii="Arial" w:hAnsi="Arial" w:cs="Arial"/>
                <w:sz w:val="20"/>
              </w:rPr>
              <w:t xml:space="preserve"> and advance</w:t>
            </w:r>
            <w:r>
              <w:rPr>
                <w:rFonts w:ascii="Arial" w:hAnsi="Arial" w:cs="Arial"/>
                <w:sz w:val="20"/>
              </w:rPr>
              <w:t>s</w:t>
            </w:r>
            <w:r w:rsidRPr="006C5675">
              <w:rPr>
                <w:rFonts w:ascii="Arial" w:hAnsi="Arial" w:cs="Arial"/>
                <w:sz w:val="20"/>
              </w:rPr>
              <w:t xml:space="preserve"> intellectual and practical</w:t>
            </w:r>
            <w:r>
              <w:rPr>
                <w:rFonts w:ascii="Arial" w:hAnsi="Arial" w:cs="Arial"/>
                <w:sz w:val="20"/>
              </w:rPr>
              <w:t xml:space="preserve"> </w:t>
            </w:r>
            <w:r w:rsidRPr="006C5675">
              <w:rPr>
                <w:rFonts w:ascii="Arial" w:hAnsi="Arial" w:cs="Arial"/>
                <w:sz w:val="20"/>
              </w:rPr>
              <w:t>skills that are essential for all learning.</w:t>
            </w:r>
          </w:p>
        </w:tc>
      </w:tr>
      <w:tr w:rsidR="00375107" w:rsidRPr="0062257B" w:rsidTr="00A94681">
        <w:trPr>
          <w:trHeight w:val="1970"/>
          <w:jc w:val="center"/>
        </w:trPr>
        <w:tc>
          <w:tcPr>
            <w:tcW w:w="9360" w:type="dxa"/>
            <w:gridSpan w:val="4"/>
          </w:tcPr>
          <w:p w:rsidR="00D97279" w:rsidRDefault="00375107" w:rsidP="00D97279">
            <w:pPr>
              <w:rPr>
                <w:rFonts w:ascii="Arial" w:hAnsi="Arial" w:cs="Arial"/>
                <w:sz w:val="20"/>
              </w:rPr>
            </w:pPr>
            <w:r>
              <w:rPr>
                <w:rFonts w:ascii="Arial" w:hAnsi="Arial" w:cs="Arial"/>
                <w:b/>
                <w:sz w:val="20"/>
              </w:rPr>
              <w:t xml:space="preserve">Texas Core </w:t>
            </w:r>
            <w:r w:rsidR="00A94681">
              <w:rPr>
                <w:rFonts w:ascii="Arial" w:hAnsi="Arial" w:cs="Arial"/>
                <w:b/>
                <w:sz w:val="20"/>
              </w:rPr>
              <w:t xml:space="preserve">Curriculum </w:t>
            </w:r>
            <w:r>
              <w:rPr>
                <w:rFonts w:ascii="Arial" w:hAnsi="Arial" w:cs="Arial"/>
                <w:b/>
                <w:sz w:val="20"/>
              </w:rPr>
              <w:t xml:space="preserve">Objectives: </w:t>
            </w:r>
            <w:r w:rsidR="00D97279" w:rsidRPr="00D97279">
              <w:rPr>
                <w:rFonts w:ascii="Arial" w:hAnsi="Arial" w:cs="Arial"/>
                <w:sz w:val="20"/>
              </w:rPr>
              <w:t>The</w:t>
            </w:r>
            <w:r w:rsidR="006B2D2A" w:rsidRPr="006B2D2A">
              <w:rPr>
                <w:rFonts w:ascii="Arial" w:hAnsi="Arial" w:cs="Arial"/>
                <w:sz w:val="20"/>
              </w:rPr>
              <w:t xml:space="preserve"> Texas Higher Education Coordinating Board </w:t>
            </w:r>
            <w:r w:rsidR="006B2D2A">
              <w:rPr>
                <w:rFonts w:ascii="Arial" w:hAnsi="Arial" w:cs="Arial"/>
                <w:sz w:val="20"/>
              </w:rPr>
              <w:t>has established 9</w:t>
            </w:r>
            <w:r w:rsidR="00A94681" w:rsidRPr="00A94681">
              <w:rPr>
                <w:rFonts w:ascii="Arial" w:hAnsi="Arial" w:cs="Arial"/>
                <w:sz w:val="20"/>
              </w:rPr>
              <w:t xml:space="preserve"> component areas</w:t>
            </w:r>
            <w:r w:rsidR="006B2D2A">
              <w:rPr>
                <w:rFonts w:ascii="Arial" w:hAnsi="Arial" w:cs="Arial"/>
                <w:sz w:val="20"/>
              </w:rPr>
              <w:t xml:space="preserve"> that include 3-4 of the following </w:t>
            </w:r>
            <w:r w:rsidR="00D97279">
              <w:rPr>
                <w:rFonts w:ascii="Arial" w:hAnsi="Arial" w:cs="Arial"/>
                <w:sz w:val="20"/>
              </w:rPr>
              <w:t xml:space="preserve">6 </w:t>
            </w:r>
            <w:r w:rsidR="00A94681" w:rsidRPr="00A94681">
              <w:rPr>
                <w:rFonts w:ascii="Arial" w:hAnsi="Arial" w:cs="Arial"/>
                <w:sz w:val="20"/>
              </w:rPr>
              <w:t>core objectives</w:t>
            </w:r>
            <w:r w:rsidR="006B2D2A">
              <w:rPr>
                <w:rFonts w:ascii="Arial" w:hAnsi="Arial" w:cs="Arial"/>
                <w:sz w:val="20"/>
              </w:rPr>
              <w:t>:</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Critical Thinking Skills</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Communication Skills</w:t>
            </w:r>
          </w:p>
          <w:p w:rsidR="00D97279" w:rsidRPr="00882CBD" w:rsidRDefault="00D97279" w:rsidP="00D97279">
            <w:pPr>
              <w:pStyle w:val="ListParagraph"/>
              <w:numPr>
                <w:ilvl w:val="0"/>
                <w:numId w:val="5"/>
              </w:numPr>
              <w:rPr>
                <w:rFonts w:ascii="Arial" w:hAnsi="Arial" w:cs="Arial"/>
                <w:sz w:val="20"/>
              </w:rPr>
            </w:pPr>
            <w:r w:rsidRPr="00D97279">
              <w:rPr>
                <w:rFonts w:ascii="Arial" w:hAnsi="Arial" w:cs="Arial"/>
                <w:sz w:val="20"/>
              </w:rPr>
              <w:t>Empirical and Quantitative Skills</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Teamwork Skills</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Social Responsibility</w:t>
            </w:r>
          </w:p>
          <w:p w:rsidR="00375107" w:rsidRPr="00D97279" w:rsidRDefault="00D97279" w:rsidP="00D97279">
            <w:pPr>
              <w:pStyle w:val="ListParagraph"/>
              <w:numPr>
                <w:ilvl w:val="0"/>
                <w:numId w:val="5"/>
              </w:numPr>
              <w:rPr>
                <w:rFonts w:ascii="Arial" w:hAnsi="Arial" w:cs="Arial"/>
                <w:sz w:val="20"/>
              </w:rPr>
            </w:pPr>
            <w:r>
              <w:rPr>
                <w:rFonts w:ascii="Arial" w:hAnsi="Arial" w:cs="Arial"/>
                <w:sz w:val="20"/>
              </w:rPr>
              <w:t>Personal Responsibility</w:t>
            </w:r>
          </w:p>
        </w:tc>
      </w:tr>
      <w:tr w:rsidR="006B2D2A" w:rsidRPr="0062257B" w:rsidTr="00EC01E9">
        <w:trPr>
          <w:trHeight w:val="260"/>
          <w:jc w:val="center"/>
        </w:trPr>
        <w:tc>
          <w:tcPr>
            <w:tcW w:w="3055" w:type="dxa"/>
            <w:vAlign w:val="center"/>
          </w:tcPr>
          <w:p w:rsidR="006B2D2A" w:rsidRPr="006B2D2A" w:rsidRDefault="006B2D2A" w:rsidP="006B2D2A">
            <w:pPr>
              <w:rPr>
                <w:rFonts w:ascii="Arial" w:hAnsi="Arial" w:cs="Arial"/>
                <w:sz w:val="18"/>
                <w:szCs w:val="18"/>
              </w:rPr>
            </w:pPr>
            <w:r w:rsidRPr="006B2D2A">
              <w:rPr>
                <w:rFonts w:ascii="Arial" w:hAnsi="Arial" w:cs="Arial"/>
                <w:b/>
                <w:sz w:val="18"/>
                <w:szCs w:val="18"/>
              </w:rPr>
              <w:t xml:space="preserve">Relationship to Mission: </w:t>
            </w:r>
            <w:r w:rsidRPr="00EC01E9">
              <w:rPr>
                <w:rFonts w:ascii="Arial" w:hAnsi="Arial" w:cs="Arial"/>
                <w:sz w:val="18"/>
                <w:szCs w:val="18"/>
              </w:rPr>
              <w:t xml:space="preserve">Provisions 1-3 </w:t>
            </w:r>
          </w:p>
        </w:tc>
        <w:tc>
          <w:tcPr>
            <w:tcW w:w="3150" w:type="dxa"/>
            <w:vAlign w:val="center"/>
          </w:tcPr>
          <w:p w:rsidR="006B2D2A" w:rsidRPr="006B2D2A" w:rsidRDefault="006B2D2A" w:rsidP="006B2D2A">
            <w:pPr>
              <w:rPr>
                <w:rFonts w:ascii="Arial" w:hAnsi="Arial" w:cs="Arial"/>
                <w:sz w:val="18"/>
                <w:szCs w:val="18"/>
              </w:rPr>
            </w:pPr>
            <w:r w:rsidRPr="006B2D2A">
              <w:rPr>
                <w:rFonts w:ascii="Arial" w:hAnsi="Arial" w:cs="Arial"/>
                <w:b/>
                <w:sz w:val="18"/>
                <w:szCs w:val="18"/>
              </w:rPr>
              <w:t xml:space="preserve">Relationship to College Purpose: </w:t>
            </w:r>
            <w:r w:rsidRPr="00EC01E9">
              <w:rPr>
                <w:rFonts w:ascii="Arial" w:hAnsi="Arial" w:cs="Arial"/>
                <w:sz w:val="18"/>
                <w:szCs w:val="18"/>
              </w:rPr>
              <w:t>Purposes 3 &amp; 9</w:t>
            </w:r>
          </w:p>
        </w:tc>
        <w:tc>
          <w:tcPr>
            <w:tcW w:w="3155" w:type="dxa"/>
            <w:gridSpan w:val="2"/>
            <w:vAlign w:val="center"/>
          </w:tcPr>
          <w:p w:rsidR="006B2D2A" w:rsidRPr="006B2D2A" w:rsidRDefault="006B2D2A" w:rsidP="006B2D2A">
            <w:pPr>
              <w:rPr>
                <w:rFonts w:ascii="Arial" w:hAnsi="Arial" w:cs="Arial"/>
                <w:sz w:val="18"/>
                <w:szCs w:val="18"/>
              </w:rPr>
            </w:pPr>
            <w:r w:rsidRPr="006B2D2A">
              <w:rPr>
                <w:rFonts w:ascii="Arial" w:hAnsi="Arial" w:cs="Arial"/>
                <w:b/>
                <w:sz w:val="18"/>
                <w:szCs w:val="18"/>
              </w:rPr>
              <w:t xml:space="preserve">Relationship to Institutional Plan: </w:t>
            </w:r>
            <w:r w:rsidRPr="00EC01E9">
              <w:rPr>
                <w:rFonts w:ascii="Arial" w:hAnsi="Arial" w:cs="Arial"/>
                <w:sz w:val="18"/>
                <w:szCs w:val="18"/>
              </w:rPr>
              <w:t>Initiatives 3 &amp; 6</w:t>
            </w:r>
          </w:p>
        </w:tc>
      </w:tr>
    </w:tbl>
    <w:p w:rsidR="006C5675" w:rsidRDefault="006C5675" w:rsidP="00BB77BA">
      <w:pPr>
        <w:jc w:val="center"/>
        <w:rPr>
          <w:rFonts w:ascii="Times" w:hAnsi="Times" w:cs="Arial"/>
          <w:b/>
          <w:sz w:val="36"/>
          <w:szCs w:val="36"/>
        </w:rPr>
        <w:sectPr w:rsidR="006C5675" w:rsidSect="00EC01E9">
          <w:headerReference w:type="default" r:id="rId7"/>
          <w:pgSz w:w="12240" w:h="15840"/>
          <w:pgMar w:top="1080" w:right="1080" w:bottom="1080" w:left="1080" w:header="720" w:footer="720" w:gutter="0"/>
          <w:cols w:space="720"/>
          <w:docGrid w:linePitch="360"/>
        </w:sectPr>
      </w:pPr>
    </w:p>
    <w:p w:rsidR="00C7571A" w:rsidRDefault="00C7571A" w:rsidP="00C7571A">
      <w:pPr>
        <w:jc w:val="center"/>
        <w:rPr>
          <w:rFonts w:ascii="Arial" w:hAnsi="Arial" w:cs="Arial"/>
          <w:b/>
          <w:bCs/>
        </w:rPr>
      </w:pPr>
      <w:r>
        <w:rPr>
          <w:rFonts w:ascii="Arial" w:hAnsi="Arial" w:cs="Arial"/>
          <w:b/>
          <w:bCs/>
        </w:rPr>
        <w:lastRenderedPageBreak/>
        <w:t>Creative Arts (3 Hours)</w:t>
      </w:r>
    </w:p>
    <w:p w:rsidR="006661BD" w:rsidRDefault="006661BD" w:rsidP="00C7571A">
      <w:pPr>
        <w:rPr>
          <w:rFonts w:ascii="Arial" w:hAnsi="Arial" w:cs="Arial"/>
          <w:b/>
          <w:bCs/>
        </w:rPr>
      </w:pPr>
    </w:p>
    <w:p w:rsidR="00C7571A" w:rsidRDefault="00C7571A" w:rsidP="00C7571A">
      <w:pPr>
        <w:rPr>
          <w:rFonts w:ascii="Arial" w:hAnsi="Arial" w:cs="Arial"/>
          <w:b/>
          <w:bCs/>
        </w:rPr>
      </w:pPr>
      <w:r>
        <w:rPr>
          <w:rFonts w:ascii="Arial" w:hAnsi="Arial" w:cs="Arial"/>
          <w:b/>
          <w:bCs/>
        </w:rPr>
        <w:t>Arts:</w:t>
      </w:r>
    </w:p>
    <w:p w:rsidR="00B478A8" w:rsidRDefault="00B478A8" w:rsidP="00C7571A">
      <w:pPr>
        <w:rPr>
          <w:rFonts w:ascii="Arial" w:hAnsi="Arial" w:cs="Arial"/>
          <w:b/>
          <w:bC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59"/>
        <w:gridCol w:w="1366"/>
        <w:gridCol w:w="2445"/>
        <w:gridCol w:w="2445"/>
        <w:gridCol w:w="2492"/>
        <w:gridCol w:w="2453"/>
      </w:tblGrid>
      <w:tr w:rsidR="00B478A8" w:rsidTr="00B478A8">
        <w:trPr>
          <w:cantSplit/>
        </w:trPr>
        <w:tc>
          <w:tcPr>
            <w:tcW w:w="900" w:type="pct"/>
            <w:tcMar>
              <w:top w:w="0" w:type="dxa"/>
              <w:left w:w="108" w:type="dxa"/>
              <w:bottom w:w="0" w:type="dxa"/>
              <w:right w:w="108" w:type="dxa"/>
            </w:tcMar>
            <w:hideMark/>
          </w:tcPr>
          <w:p w:rsidR="00B478A8" w:rsidRPr="00DB654B" w:rsidRDefault="00B478A8" w:rsidP="0043442D">
            <w:pPr>
              <w:jc w:val="center"/>
              <w:rPr>
                <w:rFonts w:ascii="Arial" w:hAnsi="Arial" w:cs="Arial"/>
                <w:b/>
                <w:bCs/>
                <w:sz w:val="24"/>
                <w:szCs w:val="24"/>
              </w:rPr>
            </w:pPr>
            <w:r w:rsidRPr="00DB654B">
              <w:rPr>
                <w:rFonts w:ascii="Arial" w:hAnsi="Arial" w:cs="Arial"/>
                <w:b/>
                <w:bCs/>
              </w:rPr>
              <w:t>Core Objective</w:t>
            </w:r>
          </w:p>
        </w:tc>
        <w:tc>
          <w:tcPr>
            <w:tcW w:w="500" w:type="pct"/>
          </w:tcPr>
          <w:p w:rsidR="00B478A8" w:rsidRPr="00DB654B" w:rsidRDefault="00B478A8" w:rsidP="0043442D">
            <w:pPr>
              <w:jc w:val="center"/>
              <w:rPr>
                <w:rFonts w:ascii="Arial" w:hAnsi="Arial" w:cs="Arial"/>
                <w:b/>
                <w:bCs/>
              </w:rPr>
            </w:pPr>
            <w:r>
              <w:rPr>
                <w:rFonts w:ascii="Arial" w:hAnsi="Arial" w:cs="Arial"/>
                <w:b/>
                <w:bCs/>
              </w:rPr>
              <w:t>Course</w:t>
            </w:r>
          </w:p>
        </w:tc>
        <w:tc>
          <w:tcPr>
            <w:tcW w:w="895" w:type="pct"/>
            <w:tcMar>
              <w:top w:w="0" w:type="dxa"/>
              <w:left w:w="108" w:type="dxa"/>
              <w:bottom w:w="0" w:type="dxa"/>
              <w:right w:w="108" w:type="dxa"/>
            </w:tcMar>
            <w:hideMark/>
          </w:tcPr>
          <w:p w:rsidR="00B478A8" w:rsidRPr="00DB654B" w:rsidRDefault="00B478A8" w:rsidP="0043442D">
            <w:pPr>
              <w:jc w:val="center"/>
              <w:rPr>
                <w:rFonts w:ascii="Arial" w:hAnsi="Arial" w:cs="Arial"/>
                <w:b/>
                <w:bCs/>
                <w:sz w:val="24"/>
                <w:szCs w:val="24"/>
              </w:rPr>
            </w:pPr>
            <w:r w:rsidRPr="00DB654B">
              <w:rPr>
                <w:rFonts w:ascii="Arial" w:hAnsi="Arial" w:cs="Arial"/>
                <w:b/>
                <w:bCs/>
              </w:rPr>
              <w:t>Student Learning Outcomes</w:t>
            </w:r>
          </w:p>
        </w:tc>
        <w:tc>
          <w:tcPr>
            <w:tcW w:w="895" w:type="pct"/>
            <w:tcMar>
              <w:top w:w="0" w:type="dxa"/>
              <w:left w:w="108" w:type="dxa"/>
              <w:bottom w:w="0" w:type="dxa"/>
              <w:right w:w="108" w:type="dxa"/>
            </w:tcMar>
            <w:hideMark/>
          </w:tcPr>
          <w:p w:rsidR="00B478A8" w:rsidRPr="00DB654B" w:rsidRDefault="00B478A8" w:rsidP="0043442D">
            <w:pPr>
              <w:jc w:val="center"/>
              <w:rPr>
                <w:rFonts w:ascii="Arial" w:hAnsi="Arial" w:cs="Arial"/>
                <w:b/>
                <w:bCs/>
                <w:sz w:val="24"/>
                <w:szCs w:val="24"/>
              </w:rPr>
            </w:pPr>
            <w:r w:rsidRPr="00DB654B">
              <w:rPr>
                <w:rFonts w:ascii="Arial" w:hAnsi="Arial" w:cs="Arial"/>
                <w:b/>
                <w:bCs/>
              </w:rPr>
              <w:t>Assessment Criteria</w:t>
            </w:r>
          </w:p>
        </w:tc>
        <w:tc>
          <w:tcPr>
            <w:tcW w:w="912" w:type="pct"/>
            <w:tcMar>
              <w:top w:w="0" w:type="dxa"/>
              <w:left w:w="108" w:type="dxa"/>
              <w:bottom w:w="0" w:type="dxa"/>
              <w:right w:w="108" w:type="dxa"/>
            </w:tcMar>
            <w:hideMark/>
          </w:tcPr>
          <w:p w:rsidR="00B478A8" w:rsidRPr="00DB654B" w:rsidRDefault="00B478A8" w:rsidP="0043442D">
            <w:pPr>
              <w:jc w:val="center"/>
              <w:rPr>
                <w:rFonts w:ascii="Arial" w:hAnsi="Arial" w:cs="Arial"/>
                <w:b/>
                <w:bCs/>
                <w:sz w:val="24"/>
                <w:szCs w:val="24"/>
              </w:rPr>
            </w:pPr>
            <w:r w:rsidRPr="00DB654B">
              <w:rPr>
                <w:rFonts w:ascii="Arial" w:hAnsi="Arial" w:cs="Arial"/>
                <w:b/>
                <w:bCs/>
              </w:rPr>
              <w:t>Student Results</w:t>
            </w:r>
          </w:p>
        </w:tc>
        <w:tc>
          <w:tcPr>
            <w:tcW w:w="898" w:type="pct"/>
          </w:tcPr>
          <w:p w:rsidR="00B478A8" w:rsidRPr="00DB654B" w:rsidRDefault="00B478A8" w:rsidP="0043442D">
            <w:pPr>
              <w:jc w:val="center"/>
              <w:rPr>
                <w:rFonts w:ascii="Arial" w:hAnsi="Arial" w:cs="Arial"/>
                <w:b/>
                <w:bCs/>
              </w:rPr>
            </w:pPr>
            <w:r w:rsidRPr="00DB654B">
              <w:rPr>
                <w:rFonts w:ascii="Arial" w:hAnsi="Arial" w:cs="Arial"/>
                <w:b/>
                <w:bCs/>
              </w:rPr>
              <w:t>Use of Results</w:t>
            </w:r>
          </w:p>
        </w:tc>
      </w:tr>
      <w:tr w:rsidR="00B478A8" w:rsidTr="00B478A8">
        <w:trPr>
          <w:cantSplit/>
        </w:trPr>
        <w:tc>
          <w:tcPr>
            <w:tcW w:w="900" w:type="pct"/>
            <w:tcMar>
              <w:top w:w="0" w:type="dxa"/>
              <w:left w:w="108" w:type="dxa"/>
              <w:bottom w:w="0" w:type="dxa"/>
              <w:right w:w="108" w:type="dxa"/>
            </w:tcMar>
          </w:tcPr>
          <w:p w:rsidR="00B478A8" w:rsidRPr="00DB654B" w:rsidRDefault="00B478A8" w:rsidP="0043442D">
            <w:pPr>
              <w:rPr>
                <w:rFonts w:ascii="Arial" w:hAnsi="Arial" w:cs="Arial"/>
                <w:sz w:val="20"/>
                <w:szCs w:val="20"/>
              </w:rPr>
            </w:pPr>
            <w:r w:rsidRPr="00DB654B">
              <w:rPr>
                <w:rFonts w:ascii="Arial" w:hAnsi="Arial" w:cs="Arial"/>
                <w:sz w:val="20"/>
                <w:szCs w:val="20"/>
              </w:rPr>
              <w:t>1. Critical Thinking Skills to include creative thinking, innovation, inquiry, and analysis, evaluation and synthesis of information.</w:t>
            </w:r>
          </w:p>
        </w:tc>
        <w:tc>
          <w:tcPr>
            <w:tcW w:w="500" w:type="pct"/>
          </w:tcPr>
          <w:p w:rsidR="00B478A8" w:rsidRDefault="00B478A8" w:rsidP="0043442D">
            <w:pPr>
              <w:jc w:val="center"/>
              <w:rPr>
                <w:rFonts w:ascii="Arial" w:hAnsi="Arial" w:cs="Arial"/>
                <w:bCs/>
                <w:sz w:val="20"/>
                <w:szCs w:val="20"/>
              </w:rPr>
            </w:pPr>
            <w:r>
              <w:rPr>
                <w:rFonts w:ascii="Arial" w:hAnsi="Arial" w:cs="Arial"/>
                <w:bCs/>
                <w:sz w:val="20"/>
                <w:szCs w:val="20"/>
              </w:rPr>
              <w:t>ARTS 1301</w:t>
            </w:r>
          </w:p>
        </w:tc>
        <w:tc>
          <w:tcPr>
            <w:tcW w:w="895" w:type="pct"/>
            <w:tcMar>
              <w:top w:w="0" w:type="dxa"/>
              <w:left w:w="108" w:type="dxa"/>
              <w:bottom w:w="0" w:type="dxa"/>
              <w:right w:w="108" w:type="dxa"/>
            </w:tcMar>
          </w:tcPr>
          <w:p w:rsidR="00B478A8" w:rsidRPr="00DB654B" w:rsidRDefault="00B478A8" w:rsidP="0043442D">
            <w:pPr>
              <w:rPr>
                <w:rFonts w:ascii="Arial" w:hAnsi="Arial" w:cs="Arial"/>
                <w:bCs/>
                <w:sz w:val="20"/>
                <w:szCs w:val="20"/>
              </w:rPr>
            </w:pPr>
            <w:r>
              <w:rPr>
                <w:rFonts w:ascii="Arial" w:hAnsi="Arial" w:cs="Arial"/>
                <w:bCs/>
                <w:sz w:val="20"/>
                <w:szCs w:val="20"/>
              </w:rPr>
              <w:t xml:space="preserve">1a. </w:t>
            </w:r>
          </w:p>
        </w:tc>
        <w:tc>
          <w:tcPr>
            <w:tcW w:w="895" w:type="pct"/>
            <w:tcMar>
              <w:top w:w="0" w:type="dxa"/>
              <w:left w:w="108" w:type="dxa"/>
              <w:bottom w:w="0" w:type="dxa"/>
              <w:right w:w="108" w:type="dxa"/>
            </w:tcMar>
          </w:tcPr>
          <w:p w:rsidR="00B478A8" w:rsidRPr="00A76AB7" w:rsidRDefault="00B478A8" w:rsidP="0043442D">
            <w:pPr>
              <w:rPr>
                <w:rFonts w:ascii="Arial" w:hAnsi="Arial" w:cs="Arial"/>
                <w:bCs/>
                <w:sz w:val="20"/>
                <w:szCs w:val="20"/>
              </w:rPr>
            </w:pPr>
            <w:r>
              <w:rPr>
                <w:rFonts w:ascii="Arial" w:hAnsi="Arial" w:cs="Arial"/>
                <w:bCs/>
                <w:sz w:val="20"/>
                <w:szCs w:val="20"/>
              </w:rPr>
              <w:t xml:space="preserve">1a. </w:t>
            </w:r>
          </w:p>
        </w:tc>
        <w:tc>
          <w:tcPr>
            <w:tcW w:w="912" w:type="pct"/>
            <w:tcMar>
              <w:top w:w="0" w:type="dxa"/>
              <w:left w:w="108" w:type="dxa"/>
              <w:bottom w:w="0" w:type="dxa"/>
              <w:right w:w="108" w:type="dxa"/>
            </w:tcMar>
          </w:tcPr>
          <w:p w:rsidR="00B478A8" w:rsidRDefault="00B478A8" w:rsidP="0043442D">
            <w:pPr>
              <w:ind w:hanging="18"/>
              <w:rPr>
                <w:rFonts w:ascii="Arial" w:hAnsi="Arial" w:cs="Arial"/>
                <w:bCs/>
                <w:sz w:val="20"/>
                <w:szCs w:val="20"/>
              </w:rPr>
            </w:pPr>
            <w:r>
              <w:rPr>
                <w:rFonts w:ascii="Arial" w:hAnsi="Arial" w:cs="Arial"/>
                <w:bCs/>
                <w:sz w:val="20"/>
                <w:szCs w:val="20"/>
              </w:rPr>
              <w:t>1a.</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Cl F2F: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Pa F2F: </w:t>
            </w:r>
          </w:p>
          <w:p w:rsidR="00B478A8" w:rsidRDefault="00B478A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DI: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DC: </w:t>
            </w:r>
          </w:p>
          <w:p w:rsidR="00B478A8" w:rsidRPr="00DB654B" w:rsidRDefault="00B478A8" w:rsidP="0043442D">
            <w:pPr>
              <w:ind w:left="160" w:hanging="88"/>
              <w:rPr>
                <w:rFonts w:ascii="Arial" w:hAnsi="Arial" w:cs="Arial"/>
                <w:sz w:val="20"/>
                <w:szCs w:val="20"/>
              </w:rPr>
            </w:pPr>
            <w:r>
              <w:rPr>
                <w:rFonts w:ascii="Arial" w:hAnsi="Arial" w:cs="Arial"/>
                <w:bCs/>
                <w:sz w:val="20"/>
                <w:szCs w:val="20"/>
              </w:rPr>
              <w:t xml:space="preserve">Prison:  </w:t>
            </w:r>
          </w:p>
        </w:tc>
        <w:tc>
          <w:tcPr>
            <w:tcW w:w="898" w:type="pct"/>
          </w:tcPr>
          <w:p w:rsidR="00B478A8" w:rsidRPr="00DB654B" w:rsidRDefault="00B478A8" w:rsidP="0043442D">
            <w:pPr>
              <w:rPr>
                <w:rFonts w:ascii="Arial" w:hAnsi="Arial" w:cs="Arial"/>
                <w:bCs/>
                <w:sz w:val="20"/>
                <w:szCs w:val="20"/>
              </w:rPr>
            </w:pPr>
          </w:p>
          <w:p w:rsidR="00B478A8" w:rsidRPr="00DB654B" w:rsidRDefault="00B478A8" w:rsidP="0043442D">
            <w:pPr>
              <w:rPr>
                <w:rFonts w:ascii="Arial" w:hAnsi="Arial" w:cs="Arial"/>
                <w:b/>
                <w:bCs/>
                <w:sz w:val="20"/>
                <w:szCs w:val="20"/>
              </w:rPr>
            </w:pPr>
          </w:p>
        </w:tc>
      </w:tr>
      <w:tr w:rsidR="00B478A8" w:rsidTr="00B478A8">
        <w:trPr>
          <w:cantSplit/>
        </w:trPr>
        <w:tc>
          <w:tcPr>
            <w:tcW w:w="900" w:type="pct"/>
            <w:tcMar>
              <w:top w:w="0" w:type="dxa"/>
              <w:left w:w="108" w:type="dxa"/>
              <w:bottom w:w="0" w:type="dxa"/>
              <w:right w:w="108" w:type="dxa"/>
            </w:tcMar>
          </w:tcPr>
          <w:p w:rsidR="00B478A8" w:rsidRPr="00DB654B" w:rsidRDefault="00B478A8" w:rsidP="00B478A8">
            <w:pPr>
              <w:rPr>
                <w:rFonts w:ascii="Arial" w:hAnsi="Arial" w:cs="Arial"/>
                <w:sz w:val="20"/>
                <w:szCs w:val="20"/>
              </w:rPr>
            </w:pPr>
          </w:p>
        </w:tc>
        <w:tc>
          <w:tcPr>
            <w:tcW w:w="500" w:type="pct"/>
          </w:tcPr>
          <w:p w:rsidR="00B478A8" w:rsidRDefault="00B478A8" w:rsidP="00B478A8">
            <w:pPr>
              <w:jc w:val="center"/>
              <w:rPr>
                <w:rFonts w:ascii="Arial" w:hAnsi="Arial" w:cs="Arial"/>
                <w:bCs/>
                <w:sz w:val="20"/>
                <w:szCs w:val="20"/>
              </w:rPr>
            </w:pPr>
            <w:r>
              <w:rPr>
                <w:rFonts w:ascii="Arial" w:hAnsi="Arial" w:cs="Arial"/>
                <w:bCs/>
                <w:sz w:val="20"/>
                <w:szCs w:val="20"/>
              </w:rPr>
              <w:t>ARTS 1303</w:t>
            </w:r>
          </w:p>
        </w:tc>
        <w:tc>
          <w:tcPr>
            <w:tcW w:w="895" w:type="pct"/>
            <w:tcMar>
              <w:top w:w="0" w:type="dxa"/>
              <w:left w:w="108" w:type="dxa"/>
              <w:bottom w:w="0" w:type="dxa"/>
              <w:right w:w="108" w:type="dxa"/>
            </w:tcMar>
          </w:tcPr>
          <w:p w:rsidR="00B478A8" w:rsidRPr="00DB654B" w:rsidRDefault="00B478A8" w:rsidP="00B478A8">
            <w:pPr>
              <w:rPr>
                <w:rFonts w:ascii="Arial" w:hAnsi="Arial" w:cs="Arial"/>
                <w:bCs/>
                <w:sz w:val="20"/>
                <w:szCs w:val="20"/>
              </w:rPr>
            </w:pPr>
            <w:r>
              <w:rPr>
                <w:rFonts w:ascii="Arial" w:hAnsi="Arial" w:cs="Arial"/>
                <w:bCs/>
                <w:sz w:val="20"/>
                <w:szCs w:val="20"/>
              </w:rPr>
              <w:t xml:space="preserve">1a. </w:t>
            </w:r>
          </w:p>
        </w:tc>
        <w:tc>
          <w:tcPr>
            <w:tcW w:w="895" w:type="pct"/>
            <w:tcMar>
              <w:top w:w="0" w:type="dxa"/>
              <w:left w:w="108" w:type="dxa"/>
              <w:bottom w:w="0" w:type="dxa"/>
              <w:right w:w="108" w:type="dxa"/>
            </w:tcMar>
          </w:tcPr>
          <w:p w:rsidR="00B478A8" w:rsidRPr="00A76AB7" w:rsidRDefault="00B478A8" w:rsidP="00B478A8">
            <w:pPr>
              <w:rPr>
                <w:rFonts w:ascii="Arial" w:hAnsi="Arial" w:cs="Arial"/>
                <w:bCs/>
                <w:sz w:val="20"/>
                <w:szCs w:val="20"/>
              </w:rPr>
            </w:pPr>
            <w:r>
              <w:rPr>
                <w:rFonts w:ascii="Arial" w:hAnsi="Arial" w:cs="Arial"/>
                <w:bCs/>
                <w:sz w:val="20"/>
                <w:szCs w:val="20"/>
              </w:rPr>
              <w:t xml:space="preserve">1a. </w:t>
            </w:r>
          </w:p>
        </w:tc>
        <w:tc>
          <w:tcPr>
            <w:tcW w:w="912" w:type="pct"/>
            <w:tcMar>
              <w:top w:w="0" w:type="dxa"/>
              <w:left w:w="108" w:type="dxa"/>
              <w:bottom w:w="0" w:type="dxa"/>
              <w:right w:w="108" w:type="dxa"/>
            </w:tcMar>
          </w:tcPr>
          <w:p w:rsidR="00B478A8" w:rsidRDefault="00B478A8" w:rsidP="00B478A8">
            <w:pPr>
              <w:ind w:hanging="18"/>
              <w:rPr>
                <w:rFonts w:ascii="Arial" w:hAnsi="Arial" w:cs="Arial"/>
                <w:bCs/>
                <w:sz w:val="20"/>
                <w:szCs w:val="20"/>
              </w:rPr>
            </w:pPr>
            <w:r>
              <w:rPr>
                <w:rFonts w:ascii="Arial" w:hAnsi="Arial" w:cs="Arial"/>
                <w:bCs/>
                <w:sz w:val="20"/>
                <w:szCs w:val="20"/>
              </w:rPr>
              <w:t>1a.</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Cl F2F: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Pa F2F: </w:t>
            </w:r>
          </w:p>
          <w:p w:rsidR="00B478A8" w:rsidRDefault="00B478A8" w:rsidP="00B478A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DI: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DC: </w:t>
            </w:r>
          </w:p>
          <w:p w:rsidR="00B478A8" w:rsidRPr="00DB654B" w:rsidRDefault="00B478A8" w:rsidP="00B478A8">
            <w:pPr>
              <w:ind w:left="160" w:hanging="88"/>
              <w:rPr>
                <w:rFonts w:ascii="Arial" w:hAnsi="Arial" w:cs="Arial"/>
                <w:sz w:val="20"/>
                <w:szCs w:val="20"/>
              </w:rPr>
            </w:pPr>
            <w:r>
              <w:rPr>
                <w:rFonts w:ascii="Arial" w:hAnsi="Arial" w:cs="Arial"/>
                <w:bCs/>
                <w:sz w:val="20"/>
                <w:szCs w:val="20"/>
              </w:rPr>
              <w:t xml:space="preserve">Prison:  </w:t>
            </w:r>
          </w:p>
        </w:tc>
        <w:tc>
          <w:tcPr>
            <w:tcW w:w="898" w:type="pct"/>
          </w:tcPr>
          <w:p w:rsidR="00B478A8" w:rsidRPr="00DB654B" w:rsidRDefault="00B478A8" w:rsidP="00B478A8">
            <w:pPr>
              <w:rPr>
                <w:rFonts w:ascii="Arial" w:hAnsi="Arial" w:cs="Arial"/>
                <w:bCs/>
                <w:sz w:val="20"/>
                <w:szCs w:val="20"/>
              </w:rPr>
            </w:pPr>
          </w:p>
        </w:tc>
      </w:tr>
      <w:tr w:rsidR="00B478A8" w:rsidTr="00B478A8">
        <w:trPr>
          <w:cantSplit/>
        </w:trPr>
        <w:tc>
          <w:tcPr>
            <w:tcW w:w="900" w:type="pct"/>
            <w:tcMar>
              <w:top w:w="0" w:type="dxa"/>
              <w:left w:w="108" w:type="dxa"/>
              <w:bottom w:w="0" w:type="dxa"/>
              <w:right w:w="108" w:type="dxa"/>
            </w:tcMar>
          </w:tcPr>
          <w:p w:rsidR="00B478A8" w:rsidRPr="00DB654B" w:rsidRDefault="00B478A8" w:rsidP="00B478A8">
            <w:pPr>
              <w:rPr>
                <w:rFonts w:ascii="Arial" w:hAnsi="Arial" w:cs="Arial"/>
                <w:sz w:val="20"/>
                <w:szCs w:val="20"/>
              </w:rPr>
            </w:pPr>
          </w:p>
        </w:tc>
        <w:tc>
          <w:tcPr>
            <w:tcW w:w="500" w:type="pct"/>
          </w:tcPr>
          <w:p w:rsidR="00B478A8" w:rsidRDefault="00B478A8" w:rsidP="00B478A8">
            <w:pPr>
              <w:jc w:val="center"/>
              <w:rPr>
                <w:rFonts w:ascii="Arial" w:hAnsi="Arial" w:cs="Arial"/>
                <w:bCs/>
                <w:sz w:val="20"/>
                <w:szCs w:val="20"/>
              </w:rPr>
            </w:pPr>
            <w:r>
              <w:rPr>
                <w:rFonts w:ascii="Arial" w:hAnsi="Arial" w:cs="Arial"/>
                <w:bCs/>
                <w:sz w:val="20"/>
                <w:szCs w:val="20"/>
              </w:rPr>
              <w:t>ARTS 1304</w:t>
            </w:r>
          </w:p>
        </w:tc>
        <w:tc>
          <w:tcPr>
            <w:tcW w:w="895" w:type="pct"/>
            <w:tcMar>
              <w:top w:w="0" w:type="dxa"/>
              <w:left w:w="108" w:type="dxa"/>
              <w:bottom w:w="0" w:type="dxa"/>
              <w:right w:w="108" w:type="dxa"/>
            </w:tcMar>
          </w:tcPr>
          <w:p w:rsidR="00B478A8" w:rsidRPr="00DB654B" w:rsidRDefault="00B478A8" w:rsidP="00B478A8">
            <w:pPr>
              <w:rPr>
                <w:rFonts w:ascii="Arial" w:hAnsi="Arial" w:cs="Arial"/>
                <w:bCs/>
                <w:sz w:val="20"/>
                <w:szCs w:val="20"/>
              </w:rPr>
            </w:pPr>
            <w:r>
              <w:rPr>
                <w:rFonts w:ascii="Arial" w:hAnsi="Arial" w:cs="Arial"/>
                <w:bCs/>
                <w:sz w:val="20"/>
                <w:szCs w:val="20"/>
              </w:rPr>
              <w:t xml:space="preserve">1a. </w:t>
            </w:r>
          </w:p>
        </w:tc>
        <w:tc>
          <w:tcPr>
            <w:tcW w:w="895" w:type="pct"/>
            <w:tcMar>
              <w:top w:w="0" w:type="dxa"/>
              <w:left w:w="108" w:type="dxa"/>
              <w:bottom w:w="0" w:type="dxa"/>
              <w:right w:w="108" w:type="dxa"/>
            </w:tcMar>
          </w:tcPr>
          <w:p w:rsidR="00B478A8" w:rsidRPr="00A76AB7" w:rsidRDefault="00B478A8" w:rsidP="00B478A8">
            <w:pPr>
              <w:rPr>
                <w:rFonts w:ascii="Arial" w:hAnsi="Arial" w:cs="Arial"/>
                <w:bCs/>
                <w:sz w:val="20"/>
                <w:szCs w:val="20"/>
              </w:rPr>
            </w:pPr>
            <w:r>
              <w:rPr>
                <w:rFonts w:ascii="Arial" w:hAnsi="Arial" w:cs="Arial"/>
                <w:bCs/>
                <w:sz w:val="20"/>
                <w:szCs w:val="20"/>
              </w:rPr>
              <w:t xml:space="preserve">1a. </w:t>
            </w:r>
          </w:p>
        </w:tc>
        <w:tc>
          <w:tcPr>
            <w:tcW w:w="912" w:type="pct"/>
            <w:tcMar>
              <w:top w:w="0" w:type="dxa"/>
              <w:left w:w="108" w:type="dxa"/>
              <w:bottom w:w="0" w:type="dxa"/>
              <w:right w:w="108" w:type="dxa"/>
            </w:tcMar>
          </w:tcPr>
          <w:p w:rsidR="00B478A8" w:rsidRDefault="00B478A8" w:rsidP="00B478A8">
            <w:pPr>
              <w:ind w:hanging="18"/>
              <w:rPr>
                <w:rFonts w:ascii="Arial" w:hAnsi="Arial" w:cs="Arial"/>
                <w:bCs/>
                <w:sz w:val="20"/>
                <w:szCs w:val="20"/>
              </w:rPr>
            </w:pPr>
            <w:r>
              <w:rPr>
                <w:rFonts w:ascii="Arial" w:hAnsi="Arial" w:cs="Arial"/>
                <w:bCs/>
                <w:sz w:val="20"/>
                <w:szCs w:val="20"/>
              </w:rPr>
              <w:t>1a.</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Cl F2F: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Pa F2F: </w:t>
            </w:r>
          </w:p>
          <w:p w:rsidR="00B478A8" w:rsidRDefault="00B478A8" w:rsidP="00B478A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DI: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DC: </w:t>
            </w:r>
          </w:p>
          <w:p w:rsidR="00B478A8" w:rsidRPr="00DB654B" w:rsidRDefault="00B478A8" w:rsidP="00B478A8">
            <w:pPr>
              <w:ind w:left="160" w:hanging="88"/>
              <w:rPr>
                <w:rFonts w:ascii="Arial" w:hAnsi="Arial" w:cs="Arial"/>
                <w:sz w:val="20"/>
                <w:szCs w:val="20"/>
              </w:rPr>
            </w:pPr>
            <w:r>
              <w:rPr>
                <w:rFonts w:ascii="Arial" w:hAnsi="Arial" w:cs="Arial"/>
                <w:bCs/>
                <w:sz w:val="20"/>
                <w:szCs w:val="20"/>
              </w:rPr>
              <w:t xml:space="preserve">Prison:  </w:t>
            </w:r>
          </w:p>
        </w:tc>
        <w:tc>
          <w:tcPr>
            <w:tcW w:w="898" w:type="pct"/>
          </w:tcPr>
          <w:p w:rsidR="00B478A8" w:rsidRPr="00DB654B" w:rsidRDefault="00B478A8" w:rsidP="00B478A8">
            <w:pPr>
              <w:rPr>
                <w:rFonts w:ascii="Arial" w:hAnsi="Arial" w:cs="Arial"/>
                <w:bCs/>
                <w:sz w:val="20"/>
                <w:szCs w:val="20"/>
              </w:rPr>
            </w:pPr>
          </w:p>
        </w:tc>
      </w:tr>
      <w:tr w:rsidR="00B478A8" w:rsidTr="00B478A8">
        <w:trPr>
          <w:cantSplit/>
        </w:trPr>
        <w:tc>
          <w:tcPr>
            <w:tcW w:w="900" w:type="pct"/>
            <w:tcMar>
              <w:top w:w="0" w:type="dxa"/>
              <w:left w:w="108" w:type="dxa"/>
              <w:bottom w:w="0" w:type="dxa"/>
              <w:right w:w="108" w:type="dxa"/>
            </w:tcMar>
          </w:tcPr>
          <w:p w:rsidR="00B478A8" w:rsidRPr="00DB654B" w:rsidRDefault="00B478A8" w:rsidP="00B478A8">
            <w:pPr>
              <w:rPr>
                <w:rFonts w:ascii="Arial" w:hAnsi="Arial" w:cs="Arial"/>
                <w:b/>
                <w:bCs/>
                <w:sz w:val="20"/>
                <w:szCs w:val="20"/>
              </w:rPr>
            </w:pPr>
            <w:r w:rsidRPr="00DB654B">
              <w:rPr>
                <w:rFonts w:ascii="Arial" w:hAnsi="Arial" w:cs="Arial"/>
                <w:sz w:val="20"/>
                <w:szCs w:val="20"/>
              </w:rPr>
              <w:t>2. Communication Skills to include effective written, oral, and visual communication.</w:t>
            </w:r>
          </w:p>
        </w:tc>
        <w:tc>
          <w:tcPr>
            <w:tcW w:w="500" w:type="pct"/>
          </w:tcPr>
          <w:p w:rsidR="00B478A8" w:rsidRDefault="00B478A8" w:rsidP="00B478A8">
            <w:pPr>
              <w:jc w:val="center"/>
              <w:rPr>
                <w:rFonts w:ascii="Arial" w:hAnsi="Arial" w:cs="Arial"/>
                <w:bCs/>
                <w:sz w:val="20"/>
                <w:szCs w:val="20"/>
              </w:rPr>
            </w:pPr>
            <w:r>
              <w:rPr>
                <w:rFonts w:ascii="Arial" w:hAnsi="Arial" w:cs="Arial"/>
                <w:bCs/>
                <w:sz w:val="20"/>
                <w:szCs w:val="20"/>
              </w:rPr>
              <w:t>ARTS 1301</w:t>
            </w:r>
          </w:p>
        </w:tc>
        <w:tc>
          <w:tcPr>
            <w:tcW w:w="895" w:type="pct"/>
            <w:tcMar>
              <w:top w:w="0" w:type="dxa"/>
              <w:left w:w="108" w:type="dxa"/>
              <w:bottom w:w="0" w:type="dxa"/>
              <w:right w:w="108" w:type="dxa"/>
            </w:tcMar>
          </w:tcPr>
          <w:p w:rsidR="00B478A8" w:rsidRPr="00DB654B" w:rsidRDefault="00B478A8" w:rsidP="00B478A8">
            <w:pPr>
              <w:rPr>
                <w:rFonts w:ascii="Arial" w:hAnsi="Arial" w:cs="Arial"/>
                <w:bCs/>
                <w:sz w:val="20"/>
                <w:szCs w:val="20"/>
              </w:rPr>
            </w:pPr>
            <w:r>
              <w:rPr>
                <w:rFonts w:ascii="Arial" w:hAnsi="Arial" w:cs="Arial"/>
                <w:bCs/>
                <w:sz w:val="20"/>
                <w:szCs w:val="20"/>
              </w:rPr>
              <w:t xml:space="preserve">2a. </w:t>
            </w:r>
          </w:p>
        </w:tc>
        <w:tc>
          <w:tcPr>
            <w:tcW w:w="895" w:type="pct"/>
            <w:tcMar>
              <w:top w:w="0" w:type="dxa"/>
              <w:left w:w="108" w:type="dxa"/>
              <w:bottom w:w="0" w:type="dxa"/>
              <w:right w:w="108" w:type="dxa"/>
            </w:tcMar>
          </w:tcPr>
          <w:p w:rsidR="00B478A8" w:rsidRPr="00A76AB7" w:rsidRDefault="00B478A8" w:rsidP="00B478A8">
            <w:pPr>
              <w:rPr>
                <w:rFonts w:ascii="Arial" w:hAnsi="Arial" w:cs="Arial"/>
                <w:bCs/>
                <w:sz w:val="20"/>
                <w:szCs w:val="20"/>
              </w:rPr>
            </w:pPr>
            <w:r>
              <w:rPr>
                <w:rFonts w:ascii="Arial" w:hAnsi="Arial" w:cs="Arial"/>
                <w:bCs/>
                <w:sz w:val="20"/>
                <w:szCs w:val="20"/>
              </w:rPr>
              <w:t xml:space="preserve">2a. </w:t>
            </w:r>
          </w:p>
        </w:tc>
        <w:tc>
          <w:tcPr>
            <w:tcW w:w="912" w:type="pct"/>
            <w:tcMar>
              <w:top w:w="0" w:type="dxa"/>
              <w:left w:w="108" w:type="dxa"/>
              <w:bottom w:w="0" w:type="dxa"/>
              <w:right w:w="108" w:type="dxa"/>
            </w:tcMar>
          </w:tcPr>
          <w:p w:rsidR="00B478A8" w:rsidRDefault="00B478A8" w:rsidP="00B478A8">
            <w:pPr>
              <w:ind w:hanging="18"/>
              <w:rPr>
                <w:rFonts w:ascii="Arial" w:hAnsi="Arial" w:cs="Arial"/>
                <w:bCs/>
                <w:sz w:val="20"/>
                <w:szCs w:val="20"/>
              </w:rPr>
            </w:pPr>
            <w:r>
              <w:rPr>
                <w:rFonts w:ascii="Arial" w:hAnsi="Arial" w:cs="Arial"/>
                <w:bCs/>
                <w:sz w:val="20"/>
                <w:szCs w:val="20"/>
              </w:rPr>
              <w:t>2a.</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Cl F2F: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Pa F2F: </w:t>
            </w:r>
          </w:p>
          <w:p w:rsidR="00B478A8" w:rsidRDefault="00B478A8" w:rsidP="00B478A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DI: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DC: </w:t>
            </w:r>
          </w:p>
          <w:p w:rsidR="00B478A8" w:rsidRPr="00DB654B" w:rsidRDefault="00B478A8" w:rsidP="00B478A8">
            <w:pPr>
              <w:ind w:left="160" w:hanging="88"/>
              <w:rPr>
                <w:rFonts w:ascii="Arial" w:hAnsi="Arial" w:cs="Arial"/>
                <w:sz w:val="20"/>
                <w:szCs w:val="20"/>
              </w:rPr>
            </w:pPr>
            <w:r>
              <w:rPr>
                <w:rFonts w:ascii="Arial" w:hAnsi="Arial" w:cs="Arial"/>
                <w:bCs/>
                <w:sz w:val="20"/>
                <w:szCs w:val="20"/>
              </w:rPr>
              <w:t xml:space="preserve">Prison:  </w:t>
            </w:r>
          </w:p>
        </w:tc>
        <w:tc>
          <w:tcPr>
            <w:tcW w:w="898" w:type="pct"/>
          </w:tcPr>
          <w:p w:rsidR="00B478A8" w:rsidRPr="00DB654B" w:rsidRDefault="00B478A8" w:rsidP="00B478A8">
            <w:pPr>
              <w:rPr>
                <w:rFonts w:ascii="Arial" w:hAnsi="Arial" w:cs="Arial"/>
                <w:bCs/>
                <w:sz w:val="20"/>
                <w:szCs w:val="20"/>
              </w:rPr>
            </w:pPr>
          </w:p>
          <w:p w:rsidR="00B478A8" w:rsidRPr="00DB654B" w:rsidRDefault="00B478A8" w:rsidP="00B478A8">
            <w:pPr>
              <w:rPr>
                <w:rFonts w:ascii="Arial" w:hAnsi="Arial" w:cs="Arial"/>
                <w:bCs/>
                <w:sz w:val="20"/>
                <w:szCs w:val="20"/>
              </w:rPr>
            </w:pPr>
          </w:p>
          <w:p w:rsidR="00B478A8" w:rsidRPr="00DB654B" w:rsidRDefault="00B478A8" w:rsidP="00B478A8">
            <w:pPr>
              <w:rPr>
                <w:rFonts w:ascii="Arial" w:hAnsi="Arial" w:cs="Arial"/>
                <w:bCs/>
                <w:sz w:val="20"/>
                <w:szCs w:val="20"/>
              </w:rPr>
            </w:pPr>
            <w:r w:rsidRPr="00DB654B">
              <w:rPr>
                <w:rFonts w:ascii="Arial" w:hAnsi="Arial" w:cs="Arial"/>
                <w:bCs/>
                <w:sz w:val="20"/>
                <w:szCs w:val="20"/>
              </w:rPr>
              <w:t xml:space="preserve"> </w:t>
            </w:r>
          </w:p>
          <w:p w:rsidR="00B478A8" w:rsidRPr="00DB654B" w:rsidRDefault="00B478A8" w:rsidP="00B478A8">
            <w:pPr>
              <w:rPr>
                <w:rFonts w:ascii="Arial" w:hAnsi="Arial" w:cs="Arial"/>
                <w:b/>
                <w:bCs/>
                <w:sz w:val="20"/>
                <w:szCs w:val="20"/>
              </w:rPr>
            </w:pPr>
          </w:p>
        </w:tc>
      </w:tr>
      <w:tr w:rsidR="00B478A8" w:rsidTr="00B478A8">
        <w:trPr>
          <w:cantSplit/>
        </w:trPr>
        <w:tc>
          <w:tcPr>
            <w:tcW w:w="900" w:type="pct"/>
            <w:tcMar>
              <w:top w:w="0" w:type="dxa"/>
              <w:left w:w="108" w:type="dxa"/>
              <w:bottom w:w="0" w:type="dxa"/>
              <w:right w:w="108" w:type="dxa"/>
            </w:tcMar>
          </w:tcPr>
          <w:p w:rsidR="00B478A8" w:rsidRPr="00DB654B" w:rsidRDefault="00B478A8" w:rsidP="00B478A8">
            <w:pPr>
              <w:rPr>
                <w:rFonts w:ascii="Arial" w:hAnsi="Arial" w:cs="Arial"/>
                <w:sz w:val="20"/>
                <w:szCs w:val="20"/>
              </w:rPr>
            </w:pPr>
          </w:p>
        </w:tc>
        <w:tc>
          <w:tcPr>
            <w:tcW w:w="500" w:type="pct"/>
          </w:tcPr>
          <w:p w:rsidR="00B478A8" w:rsidRDefault="00B478A8" w:rsidP="00B478A8">
            <w:pPr>
              <w:jc w:val="center"/>
              <w:rPr>
                <w:rFonts w:ascii="Arial" w:hAnsi="Arial" w:cs="Arial"/>
                <w:bCs/>
                <w:sz w:val="20"/>
                <w:szCs w:val="20"/>
              </w:rPr>
            </w:pPr>
            <w:r>
              <w:rPr>
                <w:rFonts w:ascii="Arial" w:hAnsi="Arial" w:cs="Arial"/>
                <w:bCs/>
                <w:sz w:val="20"/>
                <w:szCs w:val="20"/>
              </w:rPr>
              <w:t>ARTS 1303</w:t>
            </w:r>
          </w:p>
        </w:tc>
        <w:tc>
          <w:tcPr>
            <w:tcW w:w="895" w:type="pct"/>
            <w:tcMar>
              <w:top w:w="0" w:type="dxa"/>
              <w:left w:w="108" w:type="dxa"/>
              <w:bottom w:w="0" w:type="dxa"/>
              <w:right w:w="108" w:type="dxa"/>
            </w:tcMar>
          </w:tcPr>
          <w:p w:rsidR="00B478A8" w:rsidRPr="00DB654B" w:rsidRDefault="00B478A8" w:rsidP="00B478A8">
            <w:pPr>
              <w:rPr>
                <w:rFonts w:ascii="Arial" w:hAnsi="Arial" w:cs="Arial"/>
                <w:bCs/>
                <w:sz w:val="20"/>
                <w:szCs w:val="20"/>
              </w:rPr>
            </w:pPr>
            <w:r>
              <w:rPr>
                <w:rFonts w:ascii="Arial" w:hAnsi="Arial" w:cs="Arial"/>
                <w:bCs/>
                <w:sz w:val="20"/>
                <w:szCs w:val="20"/>
              </w:rPr>
              <w:t xml:space="preserve">2a. </w:t>
            </w:r>
          </w:p>
        </w:tc>
        <w:tc>
          <w:tcPr>
            <w:tcW w:w="895" w:type="pct"/>
            <w:tcMar>
              <w:top w:w="0" w:type="dxa"/>
              <w:left w:w="108" w:type="dxa"/>
              <w:bottom w:w="0" w:type="dxa"/>
              <w:right w:w="108" w:type="dxa"/>
            </w:tcMar>
          </w:tcPr>
          <w:p w:rsidR="00B478A8" w:rsidRPr="00A76AB7" w:rsidRDefault="00B478A8" w:rsidP="00B478A8">
            <w:pPr>
              <w:rPr>
                <w:rFonts w:ascii="Arial" w:hAnsi="Arial" w:cs="Arial"/>
                <w:bCs/>
                <w:sz w:val="20"/>
                <w:szCs w:val="20"/>
              </w:rPr>
            </w:pPr>
            <w:r>
              <w:rPr>
                <w:rFonts w:ascii="Arial" w:hAnsi="Arial" w:cs="Arial"/>
                <w:bCs/>
                <w:sz w:val="20"/>
                <w:szCs w:val="20"/>
              </w:rPr>
              <w:t xml:space="preserve">2a. </w:t>
            </w:r>
          </w:p>
        </w:tc>
        <w:tc>
          <w:tcPr>
            <w:tcW w:w="912" w:type="pct"/>
            <w:tcMar>
              <w:top w:w="0" w:type="dxa"/>
              <w:left w:w="108" w:type="dxa"/>
              <w:bottom w:w="0" w:type="dxa"/>
              <w:right w:w="108" w:type="dxa"/>
            </w:tcMar>
          </w:tcPr>
          <w:p w:rsidR="00B478A8" w:rsidRDefault="00B478A8" w:rsidP="00B478A8">
            <w:pPr>
              <w:ind w:hanging="18"/>
              <w:rPr>
                <w:rFonts w:ascii="Arial" w:hAnsi="Arial" w:cs="Arial"/>
                <w:bCs/>
                <w:sz w:val="20"/>
                <w:szCs w:val="20"/>
              </w:rPr>
            </w:pPr>
            <w:r>
              <w:rPr>
                <w:rFonts w:ascii="Arial" w:hAnsi="Arial" w:cs="Arial"/>
                <w:bCs/>
                <w:sz w:val="20"/>
                <w:szCs w:val="20"/>
              </w:rPr>
              <w:t>2a.</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Cl F2F: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Pa F2F: </w:t>
            </w:r>
          </w:p>
          <w:p w:rsidR="00B478A8" w:rsidRDefault="00B478A8" w:rsidP="00B478A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DI: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DC: </w:t>
            </w:r>
          </w:p>
          <w:p w:rsidR="00B478A8" w:rsidRPr="00DB654B" w:rsidRDefault="00B478A8" w:rsidP="00B478A8">
            <w:pPr>
              <w:ind w:left="160" w:hanging="88"/>
              <w:rPr>
                <w:rFonts w:ascii="Arial" w:hAnsi="Arial" w:cs="Arial"/>
                <w:sz w:val="20"/>
                <w:szCs w:val="20"/>
              </w:rPr>
            </w:pPr>
            <w:r>
              <w:rPr>
                <w:rFonts w:ascii="Arial" w:hAnsi="Arial" w:cs="Arial"/>
                <w:bCs/>
                <w:sz w:val="20"/>
                <w:szCs w:val="20"/>
              </w:rPr>
              <w:t xml:space="preserve">Prison:  </w:t>
            </w:r>
          </w:p>
        </w:tc>
        <w:tc>
          <w:tcPr>
            <w:tcW w:w="898" w:type="pct"/>
          </w:tcPr>
          <w:p w:rsidR="00B478A8" w:rsidRPr="00DB654B" w:rsidRDefault="00B478A8" w:rsidP="00B478A8">
            <w:pPr>
              <w:rPr>
                <w:rFonts w:ascii="Arial" w:hAnsi="Arial" w:cs="Arial"/>
                <w:bCs/>
                <w:sz w:val="20"/>
                <w:szCs w:val="20"/>
              </w:rPr>
            </w:pPr>
          </w:p>
        </w:tc>
      </w:tr>
      <w:tr w:rsidR="00B478A8" w:rsidTr="00B478A8">
        <w:trPr>
          <w:cantSplit/>
        </w:trPr>
        <w:tc>
          <w:tcPr>
            <w:tcW w:w="900" w:type="pct"/>
            <w:tcMar>
              <w:top w:w="0" w:type="dxa"/>
              <w:left w:w="108" w:type="dxa"/>
              <w:bottom w:w="0" w:type="dxa"/>
              <w:right w:w="108" w:type="dxa"/>
            </w:tcMar>
          </w:tcPr>
          <w:p w:rsidR="00B478A8" w:rsidRPr="00DB654B" w:rsidRDefault="00B478A8" w:rsidP="00B478A8">
            <w:pPr>
              <w:rPr>
                <w:rFonts w:ascii="Arial" w:hAnsi="Arial" w:cs="Arial"/>
                <w:sz w:val="20"/>
                <w:szCs w:val="20"/>
              </w:rPr>
            </w:pPr>
          </w:p>
        </w:tc>
        <w:tc>
          <w:tcPr>
            <w:tcW w:w="500" w:type="pct"/>
          </w:tcPr>
          <w:p w:rsidR="00B478A8" w:rsidRDefault="00B478A8" w:rsidP="00B478A8">
            <w:pPr>
              <w:jc w:val="center"/>
              <w:rPr>
                <w:rFonts w:ascii="Arial" w:hAnsi="Arial" w:cs="Arial"/>
                <w:bCs/>
                <w:sz w:val="20"/>
                <w:szCs w:val="20"/>
              </w:rPr>
            </w:pPr>
            <w:r>
              <w:rPr>
                <w:rFonts w:ascii="Arial" w:hAnsi="Arial" w:cs="Arial"/>
                <w:bCs/>
                <w:sz w:val="20"/>
                <w:szCs w:val="20"/>
              </w:rPr>
              <w:t>ARTS 1304</w:t>
            </w:r>
          </w:p>
        </w:tc>
        <w:tc>
          <w:tcPr>
            <w:tcW w:w="895" w:type="pct"/>
            <w:tcMar>
              <w:top w:w="0" w:type="dxa"/>
              <w:left w:w="108" w:type="dxa"/>
              <w:bottom w:w="0" w:type="dxa"/>
              <w:right w:w="108" w:type="dxa"/>
            </w:tcMar>
          </w:tcPr>
          <w:p w:rsidR="00B478A8" w:rsidRPr="00DB654B" w:rsidRDefault="00B478A8" w:rsidP="00B478A8">
            <w:pPr>
              <w:rPr>
                <w:rFonts w:ascii="Arial" w:hAnsi="Arial" w:cs="Arial"/>
                <w:bCs/>
                <w:sz w:val="20"/>
                <w:szCs w:val="20"/>
              </w:rPr>
            </w:pPr>
            <w:r>
              <w:rPr>
                <w:rFonts w:ascii="Arial" w:hAnsi="Arial" w:cs="Arial"/>
                <w:bCs/>
                <w:sz w:val="20"/>
                <w:szCs w:val="20"/>
              </w:rPr>
              <w:t xml:space="preserve">2a. </w:t>
            </w:r>
          </w:p>
        </w:tc>
        <w:tc>
          <w:tcPr>
            <w:tcW w:w="895" w:type="pct"/>
            <w:tcMar>
              <w:top w:w="0" w:type="dxa"/>
              <w:left w:w="108" w:type="dxa"/>
              <w:bottom w:w="0" w:type="dxa"/>
              <w:right w:w="108" w:type="dxa"/>
            </w:tcMar>
          </w:tcPr>
          <w:p w:rsidR="00B478A8" w:rsidRPr="00A76AB7" w:rsidRDefault="00B478A8" w:rsidP="00B478A8">
            <w:pPr>
              <w:rPr>
                <w:rFonts w:ascii="Arial" w:hAnsi="Arial" w:cs="Arial"/>
                <w:bCs/>
                <w:sz w:val="20"/>
                <w:szCs w:val="20"/>
              </w:rPr>
            </w:pPr>
            <w:r>
              <w:rPr>
                <w:rFonts w:ascii="Arial" w:hAnsi="Arial" w:cs="Arial"/>
                <w:bCs/>
                <w:sz w:val="20"/>
                <w:szCs w:val="20"/>
              </w:rPr>
              <w:t xml:space="preserve">2a. </w:t>
            </w:r>
          </w:p>
        </w:tc>
        <w:tc>
          <w:tcPr>
            <w:tcW w:w="912" w:type="pct"/>
            <w:tcMar>
              <w:top w:w="0" w:type="dxa"/>
              <w:left w:w="108" w:type="dxa"/>
              <w:bottom w:w="0" w:type="dxa"/>
              <w:right w:w="108" w:type="dxa"/>
            </w:tcMar>
          </w:tcPr>
          <w:p w:rsidR="00B478A8" w:rsidRDefault="00B478A8" w:rsidP="00B478A8">
            <w:pPr>
              <w:ind w:hanging="18"/>
              <w:rPr>
                <w:rFonts w:ascii="Arial" w:hAnsi="Arial" w:cs="Arial"/>
                <w:bCs/>
                <w:sz w:val="20"/>
                <w:szCs w:val="20"/>
              </w:rPr>
            </w:pPr>
            <w:r>
              <w:rPr>
                <w:rFonts w:ascii="Arial" w:hAnsi="Arial" w:cs="Arial"/>
                <w:bCs/>
                <w:sz w:val="20"/>
                <w:szCs w:val="20"/>
              </w:rPr>
              <w:t>2a.</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Cl F2F: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Pa F2F: </w:t>
            </w:r>
          </w:p>
          <w:p w:rsidR="00B478A8" w:rsidRDefault="00B478A8" w:rsidP="00B478A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DI: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DC: </w:t>
            </w:r>
          </w:p>
          <w:p w:rsidR="00B478A8" w:rsidRPr="00DB654B" w:rsidRDefault="00B478A8" w:rsidP="00B478A8">
            <w:pPr>
              <w:ind w:left="160" w:hanging="88"/>
              <w:rPr>
                <w:rFonts w:ascii="Arial" w:hAnsi="Arial" w:cs="Arial"/>
                <w:sz w:val="20"/>
                <w:szCs w:val="20"/>
              </w:rPr>
            </w:pPr>
            <w:r>
              <w:rPr>
                <w:rFonts w:ascii="Arial" w:hAnsi="Arial" w:cs="Arial"/>
                <w:bCs/>
                <w:sz w:val="20"/>
                <w:szCs w:val="20"/>
              </w:rPr>
              <w:t xml:space="preserve">Prison:  </w:t>
            </w:r>
          </w:p>
        </w:tc>
        <w:tc>
          <w:tcPr>
            <w:tcW w:w="898" w:type="pct"/>
          </w:tcPr>
          <w:p w:rsidR="00B478A8" w:rsidRPr="00DB654B" w:rsidRDefault="00B478A8" w:rsidP="00B478A8">
            <w:pPr>
              <w:rPr>
                <w:rFonts w:ascii="Arial" w:hAnsi="Arial" w:cs="Arial"/>
                <w:bCs/>
                <w:sz w:val="20"/>
                <w:szCs w:val="20"/>
              </w:rPr>
            </w:pPr>
          </w:p>
        </w:tc>
      </w:tr>
      <w:tr w:rsidR="00B478A8" w:rsidTr="00B478A8">
        <w:trPr>
          <w:cantSplit/>
        </w:trPr>
        <w:tc>
          <w:tcPr>
            <w:tcW w:w="900" w:type="pct"/>
            <w:tcMar>
              <w:top w:w="0" w:type="dxa"/>
              <w:left w:w="108" w:type="dxa"/>
              <w:bottom w:w="0" w:type="dxa"/>
              <w:right w:w="108" w:type="dxa"/>
            </w:tcMar>
            <w:hideMark/>
          </w:tcPr>
          <w:p w:rsidR="00B478A8" w:rsidRPr="00DB654B" w:rsidRDefault="00B478A8" w:rsidP="00B478A8">
            <w:pPr>
              <w:rPr>
                <w:rFonts w:ascii="Arial" w:hAnsi="Arial" w:cs="Arial"/>
                <w:b/>
                <w:bCs/>
                <w:sz w:val="20"/>
                <w:szCs w:val="20"/>
              </w:rPr>
            </w:pPr>
            <w:r w:rsidRPr="00DB654B">
              <w:rPr>
                <w:rFonts w:ascii="Arial" w:hAnsi="Arial" w:cs="Arial"/>
                <w:sz w:val="20"/>
                <w:szCs w:val="20"/>
              </w:rPr>
              <w:t>3. Teamwork skills to include the ability to consider different points of view and to work effectively with others to support a shared purpose or goal.</w:t>
            </w:r>
          </w:p>
        </w:tc>
        <w:tc>
          <w:tcPr>
            <w:tcW w:w="500" w:type="pct"/>
          </w:tcPr>
          <w:p w:rsidR="00B478A8" w:rsidRDefault="00B478A8" w:rsidP="00B478A8">
            <w:pPr>
              <w:jc w:val="center"/>
              <w:rPr>
                <w:rFonts w:ascii="Arial" w:hAnsi="Arial" w:cs="Arial"/>
                <w:bCs/>
                <w:sz w:val="20"/>
                <w:szCs w:val="20"/>
              </w:rPr>
            </w:pPr>
            <w:r>
              <w:rPr>
                <w:rFonts w:ascii="Arial" w:hAnsi="Arial" w:cs="Arial"/>
                <w:bCs/>
                <w:sz w:val="20"/>
                <w:szCs w:val="20"/>
              </w:rPr>
              <w:t>ARTS 1301</w:t>
            </w:r>
          </w:p>
        </w:tc>
        <w:tc>
          <w:tcPr>
            <w:tcW w:w="895" w:type="pct"/>
            <w:tcMar>
              <w:top w:w="0" w:type="dxa"/>
              <w:left w:w="108" w:type="dxa"/>
              <w:bottom w:w="0" w:type="dxa"/>
              <w:right w:w="108" w:type="dxa"/>
            </w:tcMar>
            <w:hideMark/>
          </w:tcPr>
          <w:p w:rsidR="00B478A8" w:rsidRPr="00DB654B" w:rsidRDefault="00B478A8" w:rsidP="00B478A8">
            <w:pPr>
              <w:rPr>
                <w:rFonts w:ascii="Arial" w:hAnsi="Arial" w:cs="Arial"/>
                <w:bCs/>
                <w:sz w:val="20"/>
                <w:szCs w:val="20"/>
              </w:rPr>
            </w:pPr>
            <w:r>
              <w:rPr>
                <w:rFonts w:ascii="Arial" w:hAnsi="Arial" w:cs="Arial"/>
                <w:bCs/>
                <w:sz w:val="20"/>
                <w:szCs w:val="20"/>
              </w:rPr>
              <w:t xml:space="preserve">3a. </w:t>
            </w:r>
          </w:p>
        </w:tc>
        <w:tc>
          <w:tcPr>
            <w:tcW w:w="895" w:type="pct"/>
            <w:tcMar>
              <w:top w:w="0" w:type="dxa"/>
              <w:left w:w="108" w:type="dxa"/>
              <w:bottom w:w="0" w:type="dxa"/>
              <w:right w:w="108" w:type="dxa"/>
            </w:tcMar>
          </w:tcPr>
          <w:p w:rsidR="00B478A8" w:rsidRPr="00A76AB7" w:rsidRDefault="00B478A8" w:rsidP="00B478A8">
            <w:pPr>
              <w:rPr>
                <w:rFonts w:ascii="Arial" w:hAnsi="Arial" w:cs="Arial"/>
                <w:bCs/>
                <w:sz w:val="20"/>
                <w:szCs w:val="20"/>
              </w:rPr>
            </w:pPr>
            <w:r>
              <w:rPr>
                <w:rFonts w:ascii="Arial" w:hAnsi="Arial" w:cs="Arial"/>
                <w:bCs/>
                <w:sz w:val="20"/>
                <w:szCs w:val="20"/>
              </w:rPr>
              <w:t xml:space="preserve">3a. </w:t>
            </w:r>
          </w:p>
        </w:tc>
        <w:tc>
          <w:tcPr>
            <w:tcW w:w="912" w:type="pct"/>
            <w:tcMar>
              <w:top w:w="0" w:type="dxa"/>
              <w:left w:w="108" w:type="dxa"/>
              <w:bottom w:w="0" w:type="dxa"/>
              <w:right w:w="108" w:type="dxa"/>
            </w:tcMar>
          </w:tcPr>
          <w:p w:rsidR="00B478A8" w:rsidRDefault="00B478A8" w:rsidP="00B478A8">
            <w:pPr>
              <w:ind w:hanging="18"/>
              <w:rPr>
                <w:rFonts w:ascii="Arial" w:hAnsi="Arial" w:cs="Arial"/>
                <w:bCs/>
                <w:sz w:val="20"/>
                <w:szCs w:val="20"/>
              </w:rPr>
            </w:pPr>
            <w:r>
              <w:rPr>
                <w:rFonts w:ascii="Arial" w:hAnsi="Arial" w:cs="Arial"/>
                <w:bCs/>
                <w:sz w:val="20"/>
                <w:szCs w:val="20"/>
              </w:rPr>
              <w:t>3a.</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Cl F2F: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Pa F2F: </w:t>
            </w:r>
          </w:p>
          <w:p w:rsidR="00B478A8" w:rsidRDefault="00B478A8" w:rsidP="00B478A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DI: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DC: </w:t>
            </w:r>
          </w:p>
          <w:p w:rsidR="00B478A8" w:rsidRPr="00DB654B" w:rsidRDefault="00B478A8" w:rsidP="00B478A8">
            <w:pPr>
              <w:ind w:left="160" w:hanging="88"/>
              <w:rPr>
                <w:rFonts w:ascii="Arial" w:hAnsi="Arial" w:cs="Arial"/>
                <w:sz w:val="20"/>
                <w:szCs w:val="20"/>
              </w:rPr>
            </w:pPr>
            <w:r>
              <w:rPr>
                <w:rFonts w:ascii="Arial" w:hAnsi="Arial" w:cs="Arial"/>
                <w:bCs/>
                <w:sz w:val="20"/>
                <w:szCs w:val="20"/>
              </w:rPr>
              <w:t xml:space="preserve">Prison:  </w:t>
            </w:r>
          </w:p>
        </w:tc>
        <w:tc>
          <w:tcPr>
            <w:tcW w:w="898" w:type="pct"/>
          </w:tcPr>
          <w:p w:rsidR="00B478A8" w:rsidRPr="004B3EEF" w:rsidRDefault="00B478A8" w:rsidP="00B478A8">
            <w:pPr>
              <w:rPr>
                <w:rFonts w:ascii="Arial" w:hAnsi="Arial" w:cs="Arial"/>
                <w:bCs/>
                <w:sz w:val="20"/>
                <w:szCs w:val="20"/>
              </w:rPr>
            </w:pPr>
            <w:r w:rsidRPr="00DB654B">
              <w:rPr>
                <w:rFonts w:ascii="Arial" w:hAnsi="Arial" w:cs="Arial"/>
                <w:bCs/>
                <w:sz w:val="20"/>
                <w:szCs w:val="20"/>
              </w:rPr>
              <w:t xml:space="preserve">  </w:t>
            </w:r>
          </w:p>
        </w:tc>
      </w:tr>
      <w:tr w:rsidR="00B478A8" w:rsidTr="00B478A8">
        <w:trPr>
          <w:cantSplit/>
        </w:trPr>
        <w:tc>
          <w:tcPr>
            <w:tcW w:w="900" w:type="pct"/>
            <w:tcMar>
              <w:top w:w="0" w:type="dxa"/>
              <w:left w:w="108" w:type="dxa"/>
              <w:bottom w:w="0" w:type="dxa"/>
              <w:right w:w="108" w:type="dxa"/>
            </w:tcMar>
          </w:tcPr>
          <w:p w:rsidR="00B478A8" w:rsidRPr="00DB654B" w:rsidRDefault="00B478A8" w:rsidP="00B478A8">
            <w:pPr>
              <w:rPr>
                <w:rFonts w:ascii="Arial" w:hAnsi="Arial" w:cs="Arial"/>
                <w:sz w:val="20"/>
                <w:szCs w:val="20"/>
              </w:rPr>
            </w:pPr>
          </w:p>
        </w:tc>
        <w:tc>
          <w:tcPr>
            <w:tcW w:w="500" w:type="pct"/>
          </w:tcPr>
          <w:p w:rsidR="00B478A8" w:rsidRDefault="00B478A8" w:rsidP="00B478A8">
            <w:pPr>
              <w:jc w:val="center"/>
              <w:rPr>
                <w:rFonts w:ascii="Arial" w:hAnsi="Arial" w:cs="Arial"/>
                <w:bCs/>
                <w:sz w:val="20"/>
                <w:szCs w:val="20"/>
              </w:rPr>
            </w:pPr>
            <w:r>
              <w:rPr>
                <w:rFonts w:ascii="Arial" w:hAnsi="Arial" w:cs="Arial"/>
                <w:bCs/>
                <w:sz w:val="20"/>
                <w:szCs w:val="20"/>
              </w:rPr>
              <w:t>ARTS 1303</w:t>
            </w:r>
          </w:p>
        </w:tc>
        <w:tc>
          <w:tcPr>
            <w:tcW w:w="895" w:type="pct"/>
            <w:tcMar>
              <w:top w:w="0" w:type="dxa"/>
              <w:left w:w="108" w:type="dxa"/>
              <w:bottom w:w="0" w:type="dxa"/>
              <w:right w:w="108" w:type="dxa"/>
            </w:tcMar>
          </w:tcPr>
          <w:p w:rsidR="00B478A8" w:rsidRPr="00DB654B" w:rsidRDefault="00B478A8" w:rsidP="00B478A8">
            <w:pPr>
              <w:rPr>
                <w:rFonts w:ascii="Arial" w:hAnsi="Arial" w:cs="Arial"/>
                <w:bCs/>
                <w:sz w:val="20"/>
                <w:szCs w:val="20"/>
              </w:rPr>
            </w:pPr>
            <w:r>
              <w:rPr>
                <w:rFonts w:ascii="Arial" w:hAnsi="Arial" w:cs="Arial"/>
                <w:bCs/>
                <w:sz w:val="20"/>
                <w:szCs w:val="20"/>
              </w:rPr>
              <w:t xml:space="preserve">3a. </w:t>
            </w:r>
          </w:p>
        </w:tc>
        <w:tc>
          <w:tcPr>
            <w:tcW w:w="895" w:type="pct"/>
            <w:tcMar>
              <w:top w:w="0" w:type="dxa"/>
              <w:left w:w="108" w:type="dxa"/>
              <w:bottom w:w="0" w:type="dxa"/>
              <w:right w:w="108" w:type="dxa"/>
            </w:tcMar>
          </w:tcPr>
          <w:p w:rsidR="00B478A8" w:rsidRPr="00A76AB7" w:rsidRDefault="00B478A8" w:rsidP="00B478A8">
            <w:pPr>
              <w:rPr>
                <w:rFonts w:ascii="Arial" w:hAnsi="Arial" w:cs="Arial"/>
                <w:bCs/>
                <w:sz w:val="20"/>
                <w:szCs w:val="20"/>
              </w:rPr>
            </w:pPr>
            <w:r>
              <w:rPr>
                <w:rFonts w:ascii="Arial" w:hAnsi="Arial" w:cs="Arial"/>
                <w:bCs/>
                <w:sz w:val="20"/>
                <w:szCs w:val="20"/>
              </w:rPr>
              <w:t xml:space="preserve">3a. </w:t>
            </w:r>
          </w:p>
        </w:tc>
        <w:tc>
          <w:tcPr>
            <w:tcW w:w="912" w:type="pct"/>
            <w:tcMar>
              <w:top w:w="0" w:type="dxa"/>
              <w:left w:w="108" w:type="dxa"/>
              <w:bottom w:w="0" w:type="dxa"/>
              <w:right w:w="108" w:type="dxa"/>
            </w:tcMar>
          </w:tcPr>
          <w:p w:rsidR="00B478A8" w:rsidRDefault="00B478A8" w:rsidP="00B478A8">
            <w:pPr>
              <w:ind w:hanging="18"/>
              <w:rPr>
                <w:rFonts w:ascii="Arial" w:hAnsi="Arial" w:cs="Arial"/>
                <w:bCs/>
                <w:sz w:val="20"/>
                <w:szCs w:val="20"/>
              </w:rPr>
            </w:pPr>
            <w:r>
              <w:rPr>
                <w:rFonts w:ascii="Arial" w:hAnsi="Arial" w:cs="Arial"/>
                <w:bCs/>
                <w:sz w:val="20"/>
                <w:szCs w:val="20"/>
              </w:rPr>
              <w:t>3a.</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Cl F2F: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Pa F2F: </w:t>
            </w:r>
          </w:p>
          <w:p w:rsidR="00B478A8" w:rsidRDefault="00B478A8" w:rsidP="00B478A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DI: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DC: </w:t>
            </w:r>
          </w:p>
          <w:p w:rsidR="00B478A8" w:rsidRPr="00DB654B" w:rsidRDefault="00B478A8" w:rsidP="00B478A8">
            <w:pPr>
              <w:ind w:left="160" w:hanging="88"/>
              <w:rPr>
                <w:rFonts w:ascii="Arial" w:hAnsi="Arial" w:cs="Arial"/>
                <w:sz w:val="20"/>
                <w:szCs w:val="20"/>
              </w:rPr>
            </w:pPr>
            <w:r>
              <w:rPr>
                <w:rFonts w:ascii="Arial" w:hAnsi="Arial" w:cs="Arial"/>
                <w:bCs/>
                <w:sz w:val="20"/>
                <w:szCs w:val="20"/>
              </w:rPr>
              <w:t xml:space="preserve">Prison:  </w:t>
            </w:r>
          </w:p>
        </w:tc>
        <w:tc>
          <w:tcPr>
            <w:tcW w:w="898" w:type="pct"/>
          </w:tcPr>
          <w:p w:rsidR="00B478A8" w:rsidRPr="00DB654B" w:rsidRDefault="00B478A8" w:rsidP="00B478A8">
            <w:pPr>
              <w:rPr>
                <w:rFonts w:ascii="Arial" w:hAnsi="Arial" w:cs="Arial"/>
                <w:bCs/>
                <w:sz w:val="20"/>
                <w:szCs w:val="20"/>
              </w:rPr>
            </w:pPr>
          </w:p>
        </w:tc>
      </w:tr>
      <w:tr w:rsidR="00B478A8" w:rsidTr="00B478A8">
        <w:trPr>
          <w:cantSplit/>
        </w:trPr>
        <w:tc>
          <w:tcPr>
            <w:tcW w:w="900" w:type="pct"/>
            <w:tcMar>
              <w:top w:w="0" w:type="dxa"/>
              <w:left w:w="108" w:type="dxa"/>
              <w:bottom w:w="0" w:type="dxa"/>
              <w:right w:w="108" w:type="dxa"/>
            </w:tcMar>
          </w:tcPr>
          <w:p w:rsidR="00B478A8" w:rsidRPr="00DB654B" w:rsidRDefault="00B478A8" w:rsidP="00B478A8">
            <w:pPr>
              <w:rPr>
                <w:rFonts w:ascii="Arial" w:hAnsi="Arial" w:cs="Arial"/>
                <w:sz w:val="20"/>
                <w:szCs w:val="20"/>
              </w:rPr>
            </w:pPr>
          </w:p>
        </w:tc>
        <w:tc>
          <w:tcPr>
            <w:tcW w:w="500" w:type="pct"/>
          </w:tcPr>
          <w:p w:rsidR="00B478A8" w:rsidRDefault="00B478A8" w:rsidP="00B478A8">
            <w:pPr>
              <w:jc w:val="center"/>
              <w:rPr>
                <w:rFonts w:ascii="Arial" w:hAnsi="Arial" w:cs="Arial"/>
                <w:bCs/>
                <w:sz w:val="20"/>
                <w:szCs w:val="20"/>
              </w:rPr>
            </w:pPr>
            <w:r>
              <w:rPr>
                <w:rFonts w:ascii="Arial" w:hAnsi="Arial" w:cs="Arial"/>
                <w:bCs/>
                <w:sz w:val="20"/>
                <w:szCs w:val="20"/>
              </w:rPr>
              <w:t>ARTS 1304</w:t>
            </w:r>
          </w:p>
        </w:tc>
        <w:tc>
          <w:tcPr>
            <w:tcW w:w="895" w:type="pct"/>
            <w:tcMar>
              <w:top w:w="0" w:type="dxa"/>
              <w:left w:w="108" w:type="dxa"/>
              <w:bottom w:w="0" w:type="dxa"/>
              <w:right w:w="108" w:type="dxa"/>
            </w:tcMar>
          </w:tcPr>
          <w:p w:rsidR="00B478A8" w:rsidRPr="00DB654B" w:rsidRDefault="00B478A8" w:rsidP="00B478A8">
            <w:pPr>
              <w:rPr>
                <w:rFonts w:ascii="Arial" w:hAnsi="Arial" w:cs="Arial"/>
                <w:bCs/>
                <w:sz w:val="20"/>
                <w:szCs w:val="20"/>
              </w:rPr>
            </w:pPr>
            <w:r>
              <w:rPr>
                <w:rFonts w:ascii="Arial" w:hAnsi="Arial" w:cs="Arial"/>
                <w:bCs/>
                <w:sz w:val="20"/>
                <w:szCs w:val="20"/>
              </w:rPr>
              <w:t xml:space="preserve">3a. </w:t>
            </w:r>
          </w:p>
        </w:tc>
        <w:tc>
          <w:tcPr>
            <w:tcW w:w="895" w:type="pct"/>
            <w:tcMar>
              <w:top w:w="0" w:type="dxa"/>
              <w:left w:w="108" w:type="dxa"/>
              <w:bottom w:w="0" w:type="dxa"/>
              <w:right w:w="108" w:type="dxa"/>
            </w:tcMar>
          </w:tcPr>
          <w:p w:rsidR="00B478A8" w:rsidRPr="00A76AB7" w:rsidRDefault="00B478A8" w:rsidP="00B478A8">
            <w:pPr>
              <w:rPr>
                <w:rFonts w:ascii="Arial" w:hAnsi="Arial" w:cs="Arial"/>
                <w:bCs/>
                <w:sz w:val="20"/>
                <w:szCs w:val="20"/>
              </w:rPr>
            </w:pPr>
            <w:r>
              <w:rPr>
                <w:rFonts w:ascii="Arial" w:hAnsi="Arial" w:cs="Arial"/>
                <w:bCs/>
                <w:sz w:val="20"/>
                <w:szCs w:val="20"/>
              </w:rPr>
              <w:t xml:space="preserve">3a. </w:t>
            </w:r>
          </w:p>
        </w:tc>
        <w:tc>
          <w:tcPr>
            <w:tcW w:w="912" w:type="pct"/>
            <w:tcMar>
              <w:top w:w="0" w:type="dxa"/>
              <w:left w:w="108" w:type="dxa"/>
              <w:bottom w:w="0" w:type="dxa"/>
              <w:right w:w="108" w:type="dxa"/>
            </w:tcMar>
          </w:tcPr>
          <w:p w:rsidR="00B478A8" w:rsidRDefault="00B478A8" w:rsidP="00B478A8">
            <w:pPr>
              <w:ind w:hanging="18"/>
              <w:rPr>
                <w:rFonts w:ascii="Arial" w:hAnsi="Arial" w:cs="Arial"/>
                <w:bCs/>
                <w:sz w:val="20"/>
                <w:szCs w:val="20"/>
              </w:rPr>
            </w:pPr>
            <w:r>
              <w:rPr>
                <w:rFonts w:ascii="Arial" w:hAnsi="Arial" w:cs="Arial"/>
                <w:bCs/>
                <w:sz w:val="20"/>
                <w:szCs w:val="20"/>
              </w:rPr>
              <w:t>3a.</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Cl F2F: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Pa F2F: </w:t>
            </w:r>
          </w:p>
          <w:p w:rsidR="00B478A8" w:rsidRDefault="00B478A8" w:rsidP="00B478A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DI: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DC: </w:t>
            </w:r>
          </w:p>
          <w:p w:rsidR="00B478A8" w:rsidRPr="00DB654B" w:rsidRDefault="00B478A8" w:rsidP="00B478A8">
            <w:pPr>
              <w:ind w:left="160" w:hanging="88"/>
              <w:rPr>
                <w:rFonts w:ascii="Arial" w:hAnsi="Arial" w:cs="Arial"/>
                <w:sz w:val="20"/>
                <w:szCs w:val="20"/>
              </w:rPr>
            </w:pPr>
            <w:r>
              <w:rPr>
                <w:rFonts w:ascii="Arial" w:hAnsi="Arial" w:cs="Arial"/>
                <w:bCs/>
                <w:sz w:val="20"/>
                <w:szCs w:val="20"/>
              </w:rPr>
              <w:t xml:space="preserve">Prison:  </w:t>
            </w:r>
          </w:p>
        </w:tc>
        <w:tc>
          <w:tcPr>
            <w:tcW w:w="898" w:type="pct"/>
          </w:tcPr>
          <w:p w:rsidR="00B478A8" w:rsidRPr="00DB654B" w:rsidRDefault="00B478A8" w:rsidP="00B478A8">
            <w:pPr>
              <w:rPr>
                <w:rFonts w:ascii="Arial" w:hAnsi="Arial" w:cs="Arial"/>
                <w:bCs/>
                <w:sz w:val="20"/>
                <w:szCs w:val="20"/>
              </w:rPr>
            </w:pPr>
          </w:p>
        </w:tc>
      </w:tr>
      <w:tr w:rsidR="00B478A8" w:rsidTr="00B478A8">
        <w:trPr>
          <w:cantSplit/>
        </w:trPr>
        <w:tc>
          <w:tcPr>
            <w:tcW w:w="900" w:type="pct"/>
            <w:tcMar>
              <w:top w:w="0" w:type="dxa"/>
              <w:left w:w="108" w:type="dxa"/>
              <w:bottom w:w="0" w:type="dxa"/>
              <w:right w:w="108" w:type="dxa"/>
            </w:tcMar>
            <w:hideMark/>
          </w:tcPr>
          <w:p w:rsidR="00B478A8" w:rsidRPr="00DB654B" w:rsidRDefault="00B478A8" w:rsidP="00B478A8">
            <w:pPr>
              <w:rPr>
                <w:rFonts w:ascii="Arial" w:hAnsi="Arial" w:cs="Arial"/>
                <w:b/>
                <w:bCs/>
                <w:sz w:val="20"/>
                <w:szCs w:val="20"/>
              </w:rPr>
            </w:pPr>
            <w:r w:rsidRPr="00DB654B">
              <w:rPr>
                <w:rFonts w:ascii="Arial" w:hAnsi="Arial" w:cs="Arial"/>
                <w:sz w:val="20"/>
                <w:szCs w:val="20"/>
              </w:rPr>
              <w:lastRenderedPageBreak/>
              <w:t xml:space="preserve">4. </w:t>
            </w:r>
            <w:r w:rsidRPr="00B478A8">
              <w:rPr>
                <w:rFonts w:ascii="Arial" w:hAnsi="Arial" w:cs="Arial"/>
                <w:sz w:val="20"/>
                <w:szCs w:val="20"/>
              </w:rPr>
              <w:t>Social Responsibility to include intercultural competence, knowledge of civic responsibility, and the ability to engage effectively in regional, national, and global communities.</w:t>
            </w:r>
          </w:p>
        </w:tc>
        <w:tc>
          <w:tcPr>
            <w:tcW w:w="500" w:type="pct"/>
          </w:tcPr>
          <w:p w:rsidR="00B478A8" w:rsidRDefault="00B478A8" w:rsidP="00B478A8">
            <w:pPr>
              <w:jc w:val="center"/>
              <w:rPr>
                <w:rFonts w:ascii="Arial" w:hAnsi="Arial" w:cs="Arial"/>
                <w:bCs/>
                <w:sz w:val="20"/>
                <w:szCs w:val="20"/>
              </w:rPr>
            </w:pPr>
            <w:r>
              <w:rPr>
                <w:rFonts w:ascii="Arial" w:hAnsi="Arial" w:cs="Arial"/>
                <w:bCs/>
                <w:sz w:val="20"/>
                <w:szCs w:val="20"/>
              </w:rPr>
              <w:t>ARTS 1301</w:t>
            </w:r>
          </w:p>
        </w:tc>
        <w:tc>
          <w:tcPr>
            <w:tcW w:w="895" w:type="pct"/>
            <w:tcMar>
              <w:top w:w="0" w:type="dxa"/>
              <w:left w:w="108" w:type="dxa"/>
              <w:bottom w:w="0" w:type="dxa"/>
              <w:right w:w="108" w:type="dxa"/>
            </w:tcMar>
            <w:hideMark/>
          </w:tcPr>
          <w:p w:rsidR="00B478A8" w:rsidRPr="00DB654B" w:rsidRDefault="00B478A8" w:rsidP="00B478A8">
            <w:pPr>
              <w:rPr>
                <w:rFonts w:ascii="Arial" w:hAnsi="Arial" w:cs="Arial"/>
                <w:bCs/>
                <w:sz w:val="20"/>
                <w:szCs w:val="20"/>
              </w:rPr>
            </w:pPr>
            <w:r>
              <w:rPr>
                <w:rFonts w:ascii="Arial" w:hAnsi="Arial" w:cs="Arial"/>
                <w:bCs/>
                <w:sz w:val="20"/>
                <w:szCs w:val="20"/>
              </w:rPr>
              <w:t xml:space="preserve">4a. </w:t>
            </w:r>
          </w:p>
        </w:tc>
        <w:tc>
          <w:tcPr>
            <w:tcW w:w="895" w:type="pct"/>
            <w:tcMar>
              <w:top w:w="0" w:type="dxa"/>
              <w:left w:w="108" w:type="dxa"/>
              <w:bottom w:w="0" w:type="dxa"/>
              <w:right w:w="108" w:type="dxa"/>
            </w:tcMar>
          </w:tcPr>
          <w:p w:rsidR="00B478A8" w:rsidRPr="00A76AB7" w:rsidRDefault="00B478A8" w:rsidP="00B478A8">
            <w:pPr>
              <w:rPr>
                <w:rFonts w:ascii="Arial" w:hAnsi="Arial" w:cs="Arial"/>
                <w:bCs/>
                <w:sz w:val="20"/>
                <w:szCs w:val="20"/>
              </w:rPr>
            </w:pPr>
            <w:r>
              <w:rPr>
                <w:rFonts w:ascii="Arial" w:hAnsi="Arial" w:cs="Arial"/>
                <w:bCs/>
                <w:sz w:val="20"/>
                <w:szCs w:val="20"/>
              </w:rPr>
              <w:t xml:space="preserve">4a. </w:t>
            </w:r>
          </w:p>
        </w:tc>
        <w:tc>
          <w:tcPr>
            <w:tcW w:w="912" w:type="pct"/>
            <w:tcMar>
              <w:top w:w="0" w:type="dxa"/>
              <w:left w:w="108" w:type="dxa"/>
              <w:bottom w:w="0" w:type="dxa"/>
              <w:right w:w="108" w:type="dxa"/>
            </w:tcMar>
          </w:tcPr>
          <w:p w:rsidR="00B478A8" w:rsidRDefault="00B478A8" w:rsidP="00B478A8">
            <w:pPr>
              <w:ind w:hanging="18"/>
              <w:rPr>
                <w:rFonts w:ascii="Arial" w:hAnsi="Arial" w:cs="Arial"/>
                <w:bCs/>
                <w:sz w:val="20"/>
                <w:szCs w:val="20"/>
              </w:rPr>
            </w:pPr>
            <w:r>
              <w:rPr>
                <w:rFonts w:ascii="Arial" w:hAnsi="Arial" w:cs="Arial"/>
                <w:bCs/>
                <w:sz w:val="20"/>
                <w:szCs w:val="20"/>
              </w:rPr>
              <w:t>4a.</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Cl F2F: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Pa F2F: </w:t>
            </w:r>
          </w:p>
          <w:p w:rsidR="00B478A8" w:rsidRDefault="00B478A8" w:rsidP="00B478A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DI: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DC: </w:t>
            </w:r>
          </w:p>
          <w:p w:rsidR="00B478A8" w:rsidRPr="00DB654B" w:rsidRDefault="00B478A8" w:rsidP="00B478A8">
            <w:pPr>
              <w:ind w:left="160" w:hanging="88"/>
              <w:rPr>
                <w:rFonts w:ascii="Arial" w:hAnsi="Arial" w:cs="Arial"/>
                <w:sz w:val="20"/>
                <w:szCs w:val="20"/>
              </w:rPr>
            </w:pPr>
            <w:r>
              <w:rPr>
                <w:rFonts w:ascii="Arial" w:hAnsi="Arial" w:cs="Arial"/>
                <w:bCs/>
                <w:sz w:val="20"/>
                <w:szCs w:val="20"/>
              </w:rPr>
              <w:t xml:space="preserve">Prison:  </w:t>
            </w:r>
          </w:p>
        </w:tc>
        <w:tc>
          <w:tcPr>
            <w:tcW w:w="898" w:type="pct"/>
          </w:tcPr>
          <w:p w:rsidR="00B478A8" w:rsidRPr="00DB654B" w:rsidRDefault="00B478A8" w:rsidP="00B478A8">
            <w:pPr>
              <w:rPr>
                <w:rFonts w:ascii="Arial" w:hAnsi="Arial" w:cs="Arial"/>
                <w:b/>
                <w:bCs/>
                <w:sz w:val="20"/>
                <w:szCs w:val="20"/>
              </w:rPr>
            </w:pPr>
          </w:p>
        </w:tc>
      </w:tr>
      <w:tr w:rsidR="00B478A8" w:rsidTr="00B478A8">
        <w:trPr>
          <w:cantSplit/>
        </w:trPr>
        <w:tc>
          <w:tcPr>
            <w:tcW w:w="900" w:type="pct"/>
            <w:tcMar>
              <w:top w:w="0" w:type="dxa"/>
              <w:left w:w="108" w:type="dxa"/>
              <w:bottom w:w="0" w:type="dxa"/>
              <w:right w:w="108" w:type="dxa"/>
            </w:tcMar>
          </w:tcPr>
          <w:p w:rsidR="00B478A8" w:rsidRPr="00DB654B" w:rsidRDefault="00B478A8" w:rsidP="00B478A8">
            <w:pPr>
              <w:rPr>
                <w:rFonts w:ascii="Arial" w:hAnsi="Arial" w:cs="Arial"/>
                <w:sz w:val="20"/>
                <w:szCs w:val="20"/>
              </w:rPr>
            </w:pPr>
          </w:p>
        </w:tc>
        <w:tc>
          <w:tcPr>
            <w:tcW w:w="500" w:type="pct"/>
          </w:tcPr>
          <w:p w:rsidR="00B478A8" w:rsidRDefault="00B478A8" w:rsidP="00B478A8">
            <w:pPr>
              <w:jc w:val="center"/>
              <w:rPr>
                <w:rFonts w:ascii="Arial" w:hAnsi="Arial" w:cs="Arial"/>
                <w:bCs/>
                <w:sz w:val="20"/>
                <w:szCs w:val="20"/>
              </w:rPr>
            </w:pPr>
            <w:r>
              <w:rPr>
                <w:rFonts w:ascii="Arial" w:hAnsi="Arial" w:cs="Arial"/>
                <w:bCs/>
                <w:sz w:val="20"/>
                <w:szCs w:val="20"/>
              </w:rPr>
              <w:t>ARTS 1303</w:t>
            </w:r>
          </w:p>
        </w:tc>
        <w:tc>
          <w:tcPr>
            <w:tcW w:w="895" w:type="pct"/>
            <w:tcMar>
              <w:top w:w="0" w:type="dxa"/>
              <w:left w:w="108" w:type="dxa"/>
              <w:bottom w:w="0" w:type="dxa"/>
              <w:right w:w="108" w:type="dxa"/>
            </w:tcMar>
          </w:tcPr>
          <w:p w:rsidR="00B478A8" w:rsidRPr="00DB654B" w:rsidRDefault="00B478A8" w:rsidP="00B478A8">
            <w:pPr>
              <w:rPr>
                <w:rFonts w:ascii="Arial" w:hAnsi="Arial" w:cs="Arial"/>
                <w:bCs/>
                <w:sz w:val="20"/>
                <w:szCs w:val="20"/>
              </w:rPr>
            </w:pPr>
            <w:r>
              <w:rPr>
                <w:rFonts w:ascii="Arial" w:hAnsi="Arial" w:cs="Arial"/>
                <w:bCs/>
                <w:sz w:val="20"/>
                <w:szCs w:val="20"/>
              </w:rPr>
              <w:t xml:space="preserve">4a. </w:t>
            </w:r>
          </w:p>
        </w:tc>
        <w:tc>
          <w:tcPr>
            <w:tcW w:w="895" w:type="pct"/>
            <w:tcMar>
              <w:top w:w="0" w:type="dxa"/>
              <w:left w:w="108" w:type="dxa"/>
              <w:bottom w:w="0" w:type="dxa"/>
              <w:right w:w="108" w:type="dxa"/>
            </w:tcMar>
          </w:tcPr>
          <w:p w:rsidR="00B478A8" w:rsidRPr="00A76AB7" w:rsidRDefault="00B478A8" w:rsidP="00B478A8">
            <w:pPr>
              <w:rPr>
                <w:rFonts w:ascii="Arial" w:hAnsi="Arial" w:cs="Arial"/>
                <w:bCs/>
                <w:sz w:val="20"/>
                <w:szCs w:val="20"/>
              </w:rPr>
            </w:pPr>
            <w:r>
              <w:rPr>
                <w:rFonts w:ascii="Arial" w:hAnsi="Arial" w:cs="Arial"/>
                <w:bCs/>
                <w:sz w:val="20"/>
                <w:szCs w:val="20"/>
              </w:rPr>
              <w:t xml:space="preserve">4a. </w:t>
            </w:r>
          </w:p>
        </w:tc>
        <w:tc>
          <w:tcPr>
            <w:tcW w:w="912" w:type="pct"/>
            <w:tcMar>
              <w:top w:w="0" w:type="dxa"/>
              <w:left w:w="108" w:type="dxa"/>
              <w:bottom w:w="0" w:type="dxa"/>
              <w:right w:w="108" w:type="dxa"/>
            </w:tcMar>
          </w:tcPr>
          <w:p w:rsidR="00B478A8" w:rsidRDefault="00B478A8" w:rsidP="00B478A8">
            <w:pPr>
              <w:ind w:hanging="18"/>
              <w:rPr>
                <w:rFonts w:ascii="Arial" w:hAnsi="Arial" w:cs="Arial"/>
                <w:bCs/>
                <w:sz w:val="20"/>
                <w:szCs w:val="20"/>
              </w:rPr>
            </w:pPr>
            <w:r>
              <w:rPr>
                <w:rFonts w:ascii="Arial" w:hAnsi="Arial" w:cs="Arial"/>
                <w:bCs/>
                <w:sz w:val="20"/>
                <w:szCs w:val="20"/>
              </w:rPr>
              <w:t>4a.</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Cl F2F: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Pa F2F: </w:t>
            </w:r>
          </w:p>
          <w:p w:rsidR="00B478A8" w:rsidRDefault="00B478A8" w:rsidP="00B478A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DI: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DC: </w:t>
            </w:r>
          </w:p>
          <w:p w:rsidR="00B478A8" w:rsidRPr="00DB654B" w:rsidRDefault="00B478A8" w:rsidP="00B478A8">
            <w:pPr>
              <w:ind w:left="160" w:hanging="88"/>
              <w:rPr>
                <w:rFonts w:ascii="Arial" w:hAnsi="Arial" w:cs="Arial"/>
                <w:sz w:val="20"/>
                <w:szCs w:val="20"/>
              </w:rPr>
            </w:pPr>
            <w:r>
              <w:rPr>
                <w:rFonts w:ascii="Arial" w:hAnsi="Arial" w:cs="Arial"/>
                <w:bCs/>
                <w:sz w:val="20"/>
                <w:szCs w:val="20"/>
              </w:rPr>
              <w:t xml:space="preserve">Prison:  </w:t>
            </w:r>
          </w:p>
        </w:tc>
        <w:tc>
          <w:tcPr>
            <w:tcW w:w="898" w:type="pct"/>
          </w:tcPr>
          <w:p w:rsidR="00B478A8" w:rsidRPr="00DB654B" w:rsidRDefault="00B478A8" w:rsidP="00B478A8">
            <w:pPr>
              <w:rPr>
                <w:rFonts w:ascii="Arial" w:hAnsi="Arial" w:cs="Arial"/>
                <w:b/>
                <w:bCs/>
                <w:sz w:val="20"/>
                <w:szCs w:val="20"/>
              </w:rPr>
            </w:pPr>
          </w:p>
        </w:tc>
      </w:tr>
      <w:tr w:rsidR="00B478A8" w:rsidTr="00B478A8">
        <w:trPr>
          <w:cantSplit/>
        </w:trPr>
        <w:tc>
          <w:tcPr>
            <w:tcW w:w="900" w:type="pct"/>
            <w:tcMar>
              <w:top w:w="0" w:type="dxa"/>
              <w:left w:w="108" w:type="dxa"/>
              <w:bottom w:w="0" w:type="dxa"/>
              <w:right w:w="108" w:type="dxa"/>
            </w:tcMar>
          </w:tcPr>
          <w:p w:rsidR="00B478A8" w:rsidRPr="00DB654B" w:rsidRDefault="00B478A8" w:rsidP="00B478A8">
            <w:pPr>
              <w:rPr>
                <w:rFonts w:ascii="Arial" w:hAnsi="Arial" w:cs="Arial"/>
                <w:sz w:val="20"/>
                <w:szCs w:val="20"/>
              </w:rPr>
            </w:pPr>
          </w:p>
        </w:tc>
        <w:tc>
          <w:tcPr>
            <w:tcW w:w="500" w:type="pct"/>
          </w:tcPr>
          <w:p w:rsidR="00B478A8" w:rsidRDefault="00B478A8" w:rsidP="00B478A8">
            <w:pPr>
              <w:jc w:val="center"/>
              <w:rPr>
                <w:rFonts w:ascii="Arial" w:hAnsi="Arial" w:cs="Arial"/>
                <w:bCs/>
                <w:sz w:val="20"/>
                <w:szCs w:val="20"/>
              </w:rPr>
            </w:pPr>
            <w:r>
              <w:rPr>
                <w:rFonts w:ascii="Arial" w:hAnsi="Arial" w:cs="Arial"/>
                <w:bCs/>
                <w:sz w:val="20"/>
                <w:szCs w:val="20"/>
              </w:rPr>
              <w:t>ARTS 1304</w:t>
            </w:r>
          </w:p>
        </w:tc>
        <w:tc>
          <w:tcPr>
            <w:tcW w:w="895" w:type="pct"/>
            <w:tcMar>
              <w:top w:w="0" w:type="dxa"/>
              <w:left w:w="108" w:type="dxa"/>
              <w:bottom w:w="0" w:type="dxa"/>
              <w:right w:w="108" w:type="dxa"/>
            </w:tcMar>
          </w:tcPr>
          <w:p w:rsidR="00B478A8" w:rsidRPr="00DB654B" w:rsidRDefault="00B478A8" w:rsidP="00B478A8">
            <w:pPr>
              <w:rPr>
                <w:rFonts w:ascii="Arial" w:hAnsi="Arial" w:cs="Arial"/>
                <w:bCs/>
                <w:sz w:val="20"/>
                <w:szCs w:val="20"/>
              </w:rPr>
            </w:pPr>
            <w:r>
              <w:rPr>
                <w:rFonts w:ascii="Arial" w:hAnsi="Arial" w:cs="Arial"/>
                <w:bCs/>
                <w:sz w:val="20"/>
                <w:szCs w:val="20"/>
              </w:rPr>
              <w:t xml:space="preserve">4a. </w:t>
            </w:r>
          </w:p>
        </w:tc>
        <w:tc>
          <w:tcPr>
            <w:tcW w:w="895" w:type="pct"/>
            <w:tcMar>
              <w:top w:w="0" w:type="dxa"/>
              <w:left w:w="108" w:type="dxa"/>
              <w:bottom w:w="0" w:type="dxa"/>
              <w:right w:w="108" w:type="dxa"/>
            </w:tcMar>
          </w:tcPr>
          <w:p w:rsidR="00B478A8" w:rsidRPr="00A76AB7" w:rsidRDefault="00B478A8" w:rsidP="00B478A8">
            <w:pPr>
              <w:rPr>
                <w:rFonts w:ascii="Arial" w:hAnsi="Arial" w:cs="Arial"/>
                <w:bCs/>
                <w:sz w:val="20"/>
                <w:szCs w:val="20"/>
              </w:rPr>
            </w:pPr>
            <w:r>
              <w:rPr>
                <w:rFonts w:ascii="Arial" w:hAnsi="Arial" w:cs="Arial"/>
                <w:bCs/>
                <w:sz w:val="20"/>
                <w:szCs w:val="20"/>
              </w:rPr>
              <w:t xml:space="preserve">4a. </w:t>
            </w:r>
          </w:p>
        </w:tc>
        <w:tc>
          <w:tcPr>
            <w:tcW w:w="912" w:type="pct"/>
            <w:tcMar>
              <w:top w:w="0" w:type="dxa"/>
              <w:left w:w="108" w:type="dxa"/>
              <w:bottom w:w="0" w:type="dxa"/>
              <w:right w:w="108" w:type="dxa"/>
            </w:tcMar>
          </w:tcPr>
          <w:p w:rsidR="00B478A8" w:rsidRDefault="00B478A8" w:rsidP="00B478A8">
            <w:pPr>
              <w:ind w:hanging="18"/>
              <w:rPr>
                <w:rFonts w:ascii="Arial" w:hAnsi="Arial" w:cs="Arial"/>
                <w:bCs/>
                <w:sz w:val="20"/>
                <w:szCs w:val="20"/>
              </w:rPr>
            </w:pPr>
            <w:r>
              <w:rPr>
                <w:rFonts w:ascii="Arial" w:hAnsi="Arial" w:cs="Arial"/>
                <w:bCs/>
                <w:sz w:val="20"/>
                <w:szCs w:val="20"/>
              </w:rPr>
              <w:t>4a.</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Cl F2F: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Pa F2F: </w:t>
            </w:r>
          </w:p>
          <w:p w:rsidR="00B478A8" w:rsidRDefault="00B478A8" w:rsidP="00B478A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DI: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DC: </w:t>
            </w:r>
          </w:p>
          <w:p w:rsidR="00B478A8" w:rsidRPr="00DB654B" w:rsidRDefault="00B478A8" w:rsidP="00B478A8">
            <w:pPr>
              <w:ind w:left="160" w:hanging="88"/>
              <w:rPr>
                <w:rFonts w:ascii="Arial" w:hAnsi="Arial" w:cs="Arial"/>
                <w:sz w:val="20"/>
                <w:szCs w:val="20"/>
              </w:rPr>
            </w:pPr>
            <w:r>
              <w:rPr>
                <w:rFonts w:ascii="Arial" w:hAnsi="Arial" w:cs="Arial"/>
                <w:bCs/>
                <w:sz w:val="20"/>
                <w:szCs w:val="20"/>
              </w:rPr>
              <w:t xml:space="preserve">Prison:  </w:t>
            </w:r>
          </w:p>
        </w:tc>
        <w:tc>
          <w:tcPr>
            <w:tcW w:w="898" w:type="pct"/>
          </w:tcPr>
          <w:p w:rsidR="00B478A8" w:rsidRPr="00DB654B" w:rsidRDefault="00B478A8" w:rsidP="00B478A8">
            <w:pPr>
              <w:rPr>
                <w:rFonts w:ascii="Arial" w:hAnsi="Arial" w:cs="Arial"/>
                <w:b/>
                <w:bCs/>
                <w:sz w:val="20"/>
                <w:szCs w:val="20"/>
              </w:rPr>
            </w:pPr>
          </w:p>
        </w:tc>
      </w:tr>
    </w:tbl>
    <w:p w:rsidR="00B478A8" w:rsidRDefault="00B478A8" w:rsidP="00C7571A">
      <w:pPr>
        <w:rPr>
          <w:rFonts w:ascii="Arial" w:hAnsi="Arial" w:cs="Arial"/>
          <w:b/>
          <w:bCs/>
        </w:rPr>
      </w:pPr>
    </w:p>
    <w:p w:rsidR="00C7571A" w:rsidRDefault="00C7571A" w:rsidP="00C7571A">
      <w:pPr>
        <w:rPr>
          <w:rFonts w:ascii="Arial" w:hAnsi="Arial" w:cs="Arial"/>
          <w:b/>
          <w:bCs/>
        </w:rPr>
      </w:pPr>
    </w:p>
    <w:p w:rsidR="00C7571A" w:rsidRDefault="00C7571A" w:rsidP="00C7571A"/>
    <w:p w:rsidR="006661BD" w:rsidRDefault="006661BD" w:rsidP="00C7571A">
      <w:pPr>
        <w:rPr>
          <w:rFonts w:ascii="Arial" w:hAnsi="Arial" w:cs="Arial"/>
          <w:b/>
          <w:sz w:val="20"/>
          <w:szCs w:val="20"/>
        </w:rPr>
        <w:sectPr w:rsidR="006661BD" w:rsidSect="00B478A8">
          <w:pgSz w:w="15840" w:h="12240" w:orient="landscape"/>
          <w:pgMar w:top="1080" w:right="1080" w:bottom="1080" w:left="1080" w:header="720" w:footer="720" w:gutter="0"/>
          <w:cols w:space="720"/>
          <w:docGrid w:linePitch="360"/>
        </w:sectPr>
      </w:pPr>
    </w:p>
    <w:p w:rsidR="00C7571A" w:rsidRDefault="00C7571A" w:rsidP="00C7571A">
      <w:pPr>
        <w:rPr>
          <w:rFonts w:ascii="Arial" w:hAnsi="Arial" w:cs="Arial"/>
          <w:b/>
          <w:sz w:val="20"/>
          <w:szCs w:val="20"/>
        </w:rPr>
      </w:pPr>
      <w:r w:rsidRPr="00562F63">
        <w:rPr>
          <w:rFonts w:ascii="Arial" w:hAnsi="Arial" w:cs="Arial"/>
          <w:b/>
          <w:sz w:val="20"/>
          <w:szCs w:val="20"/>
        </w:rPr>
        <w:lastRenderedPageBreak/>
        <w:t>D</w:t>
      </w:r>
      <w:r>
        <w:rPr>
          <w:rFonts w:ascii="Arial" w:hAnsi="Arial" w:cs="Arial"/>
          <w:b/>
          <w:sz w:val="20"/>
          <w:szCs w:val="20"/>
        </w:rPr>
        <w:t>rama</w:t>
      </w:r>
      <w:r w:rsidRPr="00562F63">
        <w:rPr>
          <w:rFonts w:ascii="Arial" w:hAnsi="Arial" w:cs="Arial"/>
          <w:b/>
          <w:sz w:val="20"/>
          <w:szCs w:val="20"/>
        </w:rPr>
        <w:t>:</w:t>
      </w:r>
    </w:p>
    <w:p w:rsidR="00B478A8" w:rsidRDefault="00B478A8" w:rsidP="00C7571A">
      <w:pPr>
        <w:rPr>
          <w:rFonts w:ascii="Arial" w:hAnsi="Arial" w:cs="Arial"/>
          <w:b/>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59"/>
        <w:gridCol w:w="1366"/>
        <w:gridCol w:w="2445"/>
        <w:gridCol w:w="2445"/>
        <w:gridCol w:w="2492"/>
        <w:gridCol w:w="2453"/>
      </w:tblGrid>
      <w:tr w:rsidR="00B478A8" w:rsidTr="0043442D">
        <w:trPr>
          <w:cantSplit/>
        </w:trPr>
        <w:tc>
          <w:tcPr>
            <w:tcW w:w="900" w:type="pct"/>
            <w:tcMar>
              <w:top w:w="0" w:type="dxa"/>
              <w:left w:w="108" w:type="dxa"/>
              <w:bottom w:w="0" w:type="dxa"/>
              <w:right w:w="108" w:type="dxa"/>
            </w:tcMar>
            <w:hideMark/>
          </w:tcPr>
          <w:p w:rsidR="00B478A8" w:rsidRPr="00DB654B" w:rsidRDefault="00B478A8" w:rsidP="0043442D">
            <w:pPr>
              <w:jc w:val="center"/>
              <w:rPr>
                <w:rFonts w:ascii="Arial" w:hAnsi="Arial" w:cs="Arial"/>
                <w:b/>
                <w:bCs/>
                <w:sz w:val="24"/>
                <w:szCs w:val="24"/>
              </w:rPr>
            </w:pPr>
            <w:r w:rsidRPr="00DB654B">
              <w:rPr>
                <w:rFonts w:ascii="Arial" w:hAnsi="Arial" w:cs="Arial"/>
                <w:b/>
                <w:bCs/>
              </w:rPr>
              <w:t>Core Objective</w:t>
            </w:r>
          </w:p>
        </w:tc>
        <w:tc>
          <w:tcPr>
            <w:tcW w:w="500" w:type="pct"/>
          </w:tcPr>
          <w:p w:rsidR="00B478A8" w:rsidRPr="00DB654B" w:rsidRDefault="00B478A8" w:rsidP="0043442D">
            <w:pPr>
              <w:jc w:val="center"/>
              <w:rPr>
                <w:rFonts w:ascii="Arial" w:hAnsi="Arial" w:cs="Arial"/>
                <w:b/>
                <w:bCs/>
              </w:rPr>
            </w:pPr>
            <w:r>
              <w:rPr>
                <w:rFonts w:ascii="Arial" w:hAnsi="Arial" w:cs="Arial"/>
                <w:b/>
                <w:bCs/>
              </w:rPr>
              <w:t>Course</w:t>
            </w:r>
          </w:p>
        </w:tc>
        <w:tc>
          <w:tcPr>
            <w:tcW w:w="895" w:type="pct"/>
            <w:tcMar>
              <w:top w:w="0" w:type="dxa"/>
              <w:left w:w="108" w:type="dxa"/>
              <w:bottom w:w="0" w:type="dxa"/>
              <w:right w:w="108" w:type="dxa"/>
            </w:tcMar>
            <w:hideMark/>
          </w:tcPr>
          <w:p w:rsidR="00B478A8" w:rsidRPr="00DB654B" w:rsidRDefault="00B478A8" w:rsidP="0043442D">
            <w:pPr>
              <w:jc w:val="center"/>
              <w:rPr>
                <w:rFonts w:ascii="Arial" w:hAnsi="Arial" w:cs="Arial"/>
                <w:b/>
                <w:bCs/>
                <w:sz w:val="24"/>
                <w:szCs w:val="24"/>
              </w:rPr>
            </w:pPr>
            <w:r w:rsidRPr="00DB654B">
              <w:rPr>
                <w:rFonts w:ascii="Arial" w:hAnsi="Arial" w:cs="Arial"/>
                <w:b/>
                <w:bCs/>
              </w:rPr>
              <w:t>Student Learning Outcomes</w:t>
            </w:r>
          </w:p>
        </w:tc>
        <w:tc>
          <w:tcPr>
            <w:tcW w:w="895" w:type="pct"/>
            <w:tcMar>
              <w:top w:w="0" w:type="dxa"/>
              <w:left w:w="108" w:type="dxa"/>
              <w:bottom w:w="0" w:type="dxa"/>
              <w:right w:w="108" w:type="dxa"/>
            </w:tcMar>
            <w:hideMark/>
          </w:tcPr>
          <w:p w:rsidR="00B478A8" w:rsidRPr="00DB654B" w:rsidRDefault="00B478A8" w:rsidP="0043442D">
            <w:pPr>
              <w:jc w:val="center"/>
              <w:rPr>
                <w:rFonts w:ascii="Arial" w:hAnsi="Arial" w:cs="Arial"/>
                <w:b/>
                <w:bCs/>
                <w:sz w:val="24"/>
                <w:szCs w:val="24"/>
              </w:rPr>
            </w:pPr>
            <w:r w:rsidRPr="00DB654B">
              <w:rPr>
                <w:rFonts w:ascii="Arial" w:hAnsi="Arial" w:cs="Arial"/>
                <w:b/>
                <w:bCs/>
              </w:rPr>
              <w:t>Assessment Criteria</w:t>
            </w:r>
          </w:p>
        </w:tc>
        <w:tc>
          <w:tcPr>
            <w:tcW w:w="912" w:type="pct"/>
            <w:tcMar>
              <w:top w:w="0" w:type="dxa"/>
              <w:left w:w="108" w:type="dxa"/>
              <w:bottom w:w="0" w:type="dxa"/>
              <w:right w:w="108" w:type="dxa"/>
            </w:tcMar>
            <w:hideMark/>
          </w:tcPr>
          <w:p w:rsidR="00B478A8" w:rsidRPr="00DB654B" w:rsidRDefault="00B478A8" w:rsidP="0043442D">
            <w:pPr>
              <w:jc w:val="center"/>
              <w:rPr>
                <w:rFonts w:ascii="Arial" w:hAnsi="Arial" w:cs="Arial"/>
                <w:b/>
                <w:bCs/>
                <w:sz w:val="24"/>
                <w:szCs w:val="24"/>
              </w:rPr>
            </w:pPr>
            <w:r w:rsidRPr="00DB654B">
              <w:rPr>
                <w:rFonts w:ascii="Arial" w:hAnsi="Arial" w:cs="Arial"/>
                <w:b/>
                <w:bCs/>
              </w:rPr>
              <w:t>Student Results</w:t>
            </w:r>
          </w:p>
        </w:tc>
        <w:tc>
          <w:tcPr>
            <w:tcW w:w="898" w:type="pct"/>
          </w:tcPr>
          <w:p w:rsidR="00B478A8" w:rsidRPr="00DB654B" w:rsidRDefault="00B478A8" w:rsidP="0043442D">
            <w:pPr>
              <w:jc w:val="center"/>
              <w:rPr>
                <w:rFonts w:ascii="Arial" w:hAnsi="Arial" w:cs="Arial"/>
                <w:b/>
                <w:bCs/>
              </w:rPr>
            </w:pPr>
            <w:r w:rsidRPr="00DB654B">
              <w:rPr>
                <w:rFonts w:ascii="Arial" w:hAnsi="Arial" w:cs="Arial"/>
                <w:b/>
                <w:bCs/>
              </w:rPr>
              <w:t>Use of Results</w:t>
            </w:r>
          </w:p>
        </w:tc>
      </w:tr>
      <w:tr w:rsidR="00B478A8" w:rsidTr="0043442D">
        <w:trPr>
          <w:cantSplit/>
        </w:trPr>
        <w:tc>
          <w:tcPr>
            <w:tcW w:w="900" w:type="pct"/>
            <w:tcMar>
              <w:top w:w="0" w:type="dxa"/>
              <w:left w:w="108" w:type="dxa"/>
              <w:bottom w:w="0" w:type="dxa"/>
              <w:right w:w="108" w:type="dxa"/>
            </w:tcMar>
          </w:tcPr>
          <w:p w:rsidR="00B478A8" w:rsidRPr="00DB654B" w:rsidRDefault="00B478A8" w:rsidP="0043442D">
            <w:pPr>
              <w:rPr>
                <w:rFonts w:ascii="Arial" w:hAnsi="Arial" w:cs="Arial"/>
                <w:sz w:val="20"/>
                <w:szCs w:val="20"/>
              </w:rPr>
            </w:pPr>
            <w:r w:rsidRPr="00DB654B">
              <w:rPr>
                <w:rFonts w:ascii="Arial" w:hAnsi="Arial" w:cs="Arial"/>
                <w:sz w:val="20"/>
                <w:szCs w:val="20"/>
              </w:rPr>
              <w:t>1. Critical Thinking Skills to include creative thinking, innovation, inquiry, and analysis, evaluation and synthesis of information.</w:t>
            </w:r>
          </w:p>
        </w:tc>
        <w:tc>
          <w:tcPr>
            <w:tcW w:w="500" w:type="pct"/>
          </w:tcPr>
          <w:p w:rsidR="00B478A8" w:rsidRDefault="00B478A8" w:rsidP="0043442D">
            <w:pPr>
              <w:jc w:val="center"/>
              <w:rPr>
                <w:rFonts w:ascii="Arial" w:hAnsi="Arial" w:cs="Arial"/>
                <w:bCs/>
                <w:sz w:val="20"/>
                <w:szCs w:val="20"/>
              </w:rPr>
            </w:pPr>
            <w:r>
              <w:rPr>
                <w:rFonts w:ascii="Arial" w:hAnsi="Arial" w:cs="Arial"/>
                <w:bCs/>
                <w:sz w:val="20"/>
                <w:szCs w:val="20"/>
              </w:rPr>
              <w:t>DRAM 1310</w:t>
            </w:r>
          </w:p>
        </w:tc>
        <w:tc>
          <w:tcPr>
            <w:tcW w:w="895" w:type="pct"/>
            <w:tcMar>
              <w:top w:w="0" w:type="dxa"/>
              <w:left w:w="108" w:type="dxa"/>
              <w:bottom w:w="0" w:type="dxa"/>
              <w:right w:w="108" w:type="dxa"/>
            </w:tcMar>
          </w:tcPr>
          <w:p w:rsidR="00B478A8" w:rsidRPr="00DB654B" w:rsidRDefault="00B478A8" w:rsidP="0043442D">
            <w:pPr>
              <w:rPr>
                <w:rFonts w:ascii="Arial" w:hAnsi="Arial" w:cs="Arial"/>
                <w:bCs/>
                <w:sz w:val="20"/>
                <w:szCs w:val="20"/>
              </w:rPr>
            </w:pPr>
            <w:r>
              <w:rPr>
                <w:rFonts w:ascii="Arial" w:hAnsi="Arial" w:cs="Arial"/>
                <w:bCs/>
                <w:sz w:val="20"/>
                <w:szCs w:val="20"/>
              </w:rPr>
              <w:t xml:space="preserve">1a. </w:t>
            </w:r>
          </w:p>
        </w:tc>
        <w:tc>
          <w:tcPr>
            <w:tcW w:w="895" w:type="pct"/>
            <w:tcMar>
              <w:top w:w="0" w:type="dxa"/>
              <w:left w:w="108" w:type="dxa"/>
              <w:bottom w:w="0" w:type="dxa"/>
              <w:right w:w="108" w:type="dxa"/>
            </w:tcMar>
          </w:tcPr>
          <w:p w:rsidR="00B478A8" w:rsidRPr="00A76AB7" w:rsidRDefault="00B478A8" w:rsidP="0043442D">
            <w:pPr>
              <w:rPr>
                <w:rFonts w:ascii="Arial" w:hAnsi="Arial" w:cs="Arial"/>
                <w:bCs/>
                <w:sz w:val="20"/>
                <w:szCs w:val="20"/>
              </w:rPr>
            </w:pPr>
            <w:r>
              <w:rPr>
                <w:rFonts w:ascii="Arial" w:hAnsi="Arial" w:cs="Arial"/>
                <w:bCs/>
                <w:sz w:val="20"/>
                <w:szCs w:val="20"/>
              </w:rPr>
              <w:t xml:space="preserve">1a. </w:t>
            </w:r>
          </w:p>
        </w:tc>
        <w:tc>
          <w:tcPr>
            <w:tcW w:w="912" w:type="pct"/>
            <w:tcMar>
              <w:top w:w="0" w:type="dxa"/>
              <w:left w:w="108" w:type="dxa"/>
              <w:bottom w:w="0" w:type="dxa"/>
              <w:right w:w="108" w:type="dxa"/>
            </w:tcMar>
          </w:tcPr>
          <w:p w:rsidR="00B478A8" w:rsidRDefault="00B478A8" w:rsidP="0043442D">
            <w:pPr>
              <w:ind w:hanging="18"/>
              <w:rPr>
                <w:rFonts w:ascii="Arial" w:hAnsi="Arial" w:cs="Arial"/>
                <w:bCs/>
                <w:sz w:val="20"/>
                <w:szCs w:val="20"/>
              </w:rPr>
            </w:pPr>
            <w:r>
              <w:rPr>
                <w:rFonts w:ascii="Arial" w:hAnsi="Arial" w:cs="Arial"/>
                <w:bCs/>
                <w:sz w:val="20"/>
                <w:szCs w:val="20"/>
              </w:rPr>
              <w:t>1a.</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Cl F2F: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Pa F2F: </w:t>
            </w:r>
          </w:p>
          <w:p w:rsidR="00B478A8" w:rsidRDefault="00B478A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DI: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DC: </w:t>
            </w:r>
          </w:p>
          <w:p w:rsidR="00B478A8" w:rsidRPr="00DB654B" w:rsidRDefault="00B478A8" w:rsidP="0043442D">
            <w:pPr>
              <w:ind w:left="160" w:hanging="88"/>
              <w:rPr>
                <w:rFonts w:ascii="Arial" w:hAnsi="Arial" w:cs="Arial"/>
                <w:sz w:val="20"/>
                <w:szCs w:val="20"/>
              </w:rPr>
            </w:pPr>
            <w:r>
              <w:rPr>
                <w:rFonts w:ascii="Arial" w:hAnsi="Arial" w:cs="Arial"/>
                <w:bCs/>
                <w:sz w:val="20"/>
                <w:szCs w:val="20"/>
              </w:rPr>
              <w:t xml:space="preserve">Prison:  </w:t>
            </w:r>
          </w:p>
        </w:tc>
        <w:tc>
          <w:tcPr>
            <w:tcW w:w="898" w:type="pct"/>
          </w:tcPr>
          <w:p w:rsidR="00B478A8" w:rsidRPr="00DB654B" w:rsidRDefault="00B478A8" w:rsidP="0043442D">
            <w:pPr>
              <w:rPr>
                <w:rFonts w:ascii="Arial" w:hAnsi="Arial" w:cs="Arial"/>
                <w:bCs/>
                <w:sz w:val="20"/>
                <w:szCs w:val="20"/>
              </w:rPr>
            </w:pPr>
          </w:p>
          <w:p w:rsidR="00B478A8" w:rsidRPr="00DB654B" w:rsidRDefault="00B478A8" w:rsidP="0043442D">
            <w:pPr>
              <w:rPr>
                <w:rFonts w:ascii="Arial" w:hAnsi="Arial" w:cs="Arial"/>
                <w:b/>
                <w:bCs/>
                <w:sz w:val="20"/>
                <w:szCs w:val="20"/>
              </w:rPr>
            </w:pPr>
          </w:p>
        </w:tc>
      </w:tr>
      <w:tr w:rsidR="00B478A8" w:rsidTr="0043442D">
        <w:trPr>
          <w:cantSplit/>
        </w:trPr>
        <w:tc>
          <w:tcPr>
            <w:tcW w:w="900" w:type="pct"/>
            <w:tcMar>
              <w:top w:w="0" w:type="dxa"/>
              <w:left w:w="108" w:type="dxa"/>
              <w:bottom w:w="0" w:type="dxa"/>
              <w:right w:w="108" w:type="dxa"/>
            </w:tcMar>
          </w:tcPr>
          <w:p w:rsidR="00B478A8" w:rsidRPr="00DB654B" w:rsidRDefault="00B478A8" w:rsidP="0043442D">
            <w:pPr>
              <w:rPr>
                <w:rFonts w:ascii="Arial" w:hAnsi="Arial" w:cs="Arial"/>
                <w:sz w:val="20"/>
                <w:szCs w:val="20"/>
              </w:rPr>
            </w:pPr>
          </w:p>
        </w:tc>
        <w:tc>
          <w:tcPr>
            <w:tcW w:w="500" w:type="pct"/>
          </w:tcPr>
          <w:p w:rsidR="00B478A8" w:rsidRDefault="00B478A8" w:rsidP="0043442D">
            <w:pPr>
              <w:jc w:val="center"/>
              <w:rPr>
                <w:rFonts w:ascii="Arial" w:hAnsi="Arial" w:cs="Arial"/>
                <w:bCs/>
                <w:sz w:val="20"/>
                <w:szCs w:val="20"/>
              </w:rPr>
            </w:pPr>
            <w:r>
              <w:rPr>
                <w:rFonts w:ascii="Arial" w:hAnsi="Arial" w:cs="Arial"/>
                <w:bCs/>
                <w:sz w:val="20"/>
                <w:szCs w:val="20"/>
              </w:rPr>
              <w:t>DRAM 2361</w:t>
            </w:r>
          </w:p>
        </w:tc>
        <w:tc>
          <w:tcPr>
            <w:tcW w:w="895" w:type="pct"/>
            <w:tcMar>
              <w:top w:w="0" w:type="dxa"/>
              <w:left w:w="108" w:type="dxa"/>
              <w:bottom w:w="0" w:type="dxa"/>
              <w:right w:w="108" w:type="dxa"/>
            </w:tcMar>
          </w:tcPr>
          <w:p w:rsidR="00B478A8" w:rsidRPr="00DB654B" w:rsidRDefault="00B478A8" w:rsidP="0043442D">
            <w:pPr>
              <w:rPr>
                <w:rFonts w:ascii="Arial" w:hAnsi="Arial" w:cs="Arial"/>
                <w:bCs/>
                <w:sz w:val="20"/>
                <w:szCs w:val="20"/>
              </w:rPr>
            </w:pPr>
            <w:r>
              <w:rPr>
                <w:rFonts w:ascii="Arial" w:hAnsi="Arial" w:cs="Arial"/>
                <w:bCs/>
                <w:sz w:val="20"/>
                <w:szCs w:val="20"/>
              </w:rPr>
              <w:t xml:space="preserve">1a. </w:t>
            </w:r>
          </w:p>
        </w:tc>
        <w:tc>
          <w:tcPr>
            <w:tcW w:w="895" w:type="pct"/>
            <w:tcMar>
              <w:top w:w="0" w:type="dxa"/>
              <w:left w:w="108" w:type="dxa"/>
              <w:bottom w:w="0" w:type="dxa"/>
              <w:right w:w="108" w:type="dxa"/>
            </w:tcMar>
          </w:tcPr>
          <w:p w:rsidR="00B478A8" w:rsidRPr="00A76AB7" w:rsidRDefault="00B478A8" w:rsidP="0043442D">
            <w:pPr>
              <w:rPr>
                <w:rFonts w:ascii="Arial" w:hAnsi="Arial" w:cs="Arial"/>
                <w:bCs/>
                <w:sz w:val="20"/>
                <w:szCs w:val="20"/>
              </w:rPr>
            </w:pPr>
            <w:r>
              <w:rPr>
                <w:rFonts w:ascii="Arial" w:hAnsi="Arial" w:cs="Arial"/>
                <w:bCs/>
                <w:sz w:val="20"/>
                <w:szCs w:val="20"/>
              </w:rPr>
              <w:t xml:space="preserve">1a. </w:t>
            </w:r>
          </w:p>
        </w:tc>
        <w:tc>
          <w:tcPr>
            <w:tcW w:w="912" w:type="pct"/>
            <w:tcMar>
              <w:top w:w="0" w:type="dxa"/>
              <w:left w:w="108" w:type="dxa"/>
              <w:bottom w:w="0" w:type="dxa"/>
              <w:right w:w="108" w:type="dxa"/>
            </w:tcMar>
          </w:tcPr>
          <w:p w:rsidR="00B478A8" w:rsidRDefault="00B478A8" w:rsidP="0043442D">
            <w:pPr>
              <w:ind w:hanging="18"/>
              <w:rPr>
                <w:rFonts w:ascii="Arial" w:hAnsi="Arial" w:cs="Arial"/>
                <w:bCs/>
                <w:sz w:val="20"/>
                <w:szCs w:val="20"/>
              </w:rPr>
            </w:pPr>
            <w:r>
              <w:rPr>
                <w:rFonts w:ascii="Arial" w:hAnsi="Arial" w:cs="Arial"/>
                <w:bCs/>
                <w:sz w:val="20"/>
                <w:szCs w:val="20"/>
              </w:rPr>
              <w:t>1a.</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Cl F2F: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Pa F2F: </w:t>
            </w:r>
          </w:p>
          <w:p w:rsidR="00B478A8" w:rsidRDefault="00B478A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DI: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DC: </w:t>
            </w:r>
          </w:p>
          <w:p w:rsidR="00B478A8" w:rsidRPr="00DB654B" w:rsidRDefault="00B478A8" w:rsidP="0043442D">
            <w:pPr>
              <w:ind w:left="160" w:hanging="88"/>
              <w:rPr>
                <w:rFonts w:ascii="Arial" w:hAnsi="Arial" w:cs="Arial"/>
                <w:sz w:val="20"/>
                <w:szCs w:val="20"/>
              </w:rPr>
            </w:pPr>
            <w:r>
              <w:rPr>
                <w:rFonts w:ascii="Arial" w:hAnsi="Arial" w:cs="Arial"/>
                <w:bCs/>
                <w:sz w:val="20"/>
                <w:szCs w:val="20"/>
              </w:rPr>
              <w:t xml:space="preserve">Prison:  </w:t>
            </w:r>
          </w:p>
        </w:tc>
        <w:tc>
          <w:tcPr>
            <w:tcW w:w="898" w:type="pct"/>
          </w:tcPr>
          <w:p w:rsidR="00B478A8" w:rsidRPr="00DB654B" w:rsidRDefault="00B478A8" w:rsidP="0043442D">
            <w:pPr>
              <w:rPr>
                <w:rFonts w:ascii="Arial" w:hAnsi="Arial" w:cs="Arial"/>
                <w:bCs/>
                <w:sz w:val="20"/>
                <w:szCs w:val="20"/>
              </w:rPr>
            </w:pPr>
          </w:p>
        </w:tc>
      </w:tr>
      <w:tr w:rsidR="00B478A8" w:rsidTr="0043442D">
        <w:trPr>
          <w:cantSplit/>
        </w:trPr>
        <w:tc>
          <w:tcPr>
            <w:tcW w:w="900" w:type="pct"/>
            <w:tcMar>
              <w:top w:w="0" w:type="dxa"/>
              <w:left w:w="108" w:type="dxa"/>
              <w:bottom w:w="0" w:type="dxa"/>
              <w:right w:w="108" w:type="dxa"/>
            </w:tcMar>
          </w:tcPr>
          <w:p w:rsidR="00B478A8" w:rsidRPr="00DB654B" w:rsidRDefault="00B478A8" w:rsidP="0043442D">
            <w:pPr>
              <w:rPr>
                <w:rFonts w:ascii="Arial" w:hAnsi="Arial" w:cs="Arial"/>
                <w:sz w:val="20"/>
                <w:szCs w:val="20"/>
              </w:rPr>
            </w:pPr>
          </w:p>
        </w:tc>
        <w:tc>
          <w:tcPr>
            <w:tcW w:w="500" w:type="pct"/>
          </w:tcPr>
          <w:p w:rsidR="00B478A8" w:rsidRDefault="00B478A8" w:rsidP="0043442D">
            <w:pPr>
              <w:jc w:val="center"/>
              <w:rPr>
                <w:rFonts w:ascii="Arial" w:hAnsi="Arial" w:cs="Arial"/>
                <w:bCs/>
                <w:sz w:val="20"/>
                <w:szCs w:val="20"/>
              </w:rPr>
            </w:pPr>
            <w:r>
              <w:rPr>
                <w:rFonts w:ascii="Arial" w:hAnsi="Arial" w:cs="Arial"/>
                <w:bCs/>
                <w:sz w:val="20"/>
                <w:szCs w:val="20"/>
              </w:rPr>
              <w:t>DRAM 2362</w:t>
            </w:r>
          </w:p>
        </w:tc>
        <w:tc>
          <w:tcPr>
            <w:tcW w:w="895" w:type="pct"/>
            <w:tcMar>
              <w:top w:w="0" w:type="dxa"/>
              <w:left w:w="108" w:type="dxa"/>
              <w:bottom w:w="0" w:type="dxa"/>
              <w:right w:w="108" w:type="dxa"/>
            </w:tcMar>
          </w:tcPr>
          <w:p w:rsidR="00B478A8" w:rsidRPr="00DB654B" w:rsidRDefault="00B478A8" w:rsidP="0043442D">
            <w:pPr>
              <w:rPr>
                <w:rFonts w:ascii="Arial" w:hAnsi="Arial" w:cs="Arial"/>
                <w:bCs/>
                <w:sz w:val="20"/>
                <w:szCs w:val="20"/>
              </w:rPr>
            </w:pPr>
            <w:r>
              <w:rPr>
                <w:rFonts w:ascii="Arial" w:hAnsi="Arial" w:cs="Arial"/>
                <w:bCs/>
                <w:sz w:val="20"/>
                <w:szCs w:val="20"/>
              </w:rPr>
              <w:t xml:space="preserve">1a. </w:t>
            </w:r>
          </w:p>
        </w:tc>
        <w:tc>
          <w:tcPr>
            <w:tcW w:w="895" w:type="pct"/>
            <w:tcMar>
              <w:top w:w="0" w:type="dxa"/>
              <w:left w:w="108" w:type="dxa"/>
              <w:bottom w:w="0" w:type="dxa"/>
              <w:right w:w="108" w:type="dxa"/>
            </w:tcMar>
          </w:tcPr>
          <w:p w:rsidR="00B478A8" w:rsidRPr="00A76AB7" w:rsidRDefault="00B478A8" w:rsidP="0043442D">
            <w:pPr>
              <w:rPr>
                <w:rFonts w:ascii="Arial" w:hAnsi="Arial" w:cs="Arial"/>
                <w:bCs/>
                <w:sz w:val="20"/>
                <w:szCs w:val="20"/>
              </w:rPr>
            </w:pPr>
            <w:r>
              <w:rPr>
                <w:rFonts w:ascii="Arial" w:hAnsi="Arial" w:cs="Arial"/>
                <w:bCs/>
                <w:sz w:val="20"/>
                <w:szCs w:val="20"/>
              </w:rPr>
              <w:t xml:space="preserve">1a. </w:t>
            </w:r>
          </w:p>
        </w:tc>
        <w:tc>
          <w:tcPr>
            <w:tcW w:w="912" w:type="pct"/>
            <w:tcMar>
              <w:top w:w="0" w:type="dxa"/>
              <w:left w:w="108" w:type="dxa"/>
              <w:bottom w:w="0" w:type="dxa"/>
              <w:right w:w="108" w:type="dxa"/>
            </w:tcMar>
          </w:tcPr>
          <w:p w:rsidR="00B478A8" w:rsidRDefault="00B478A8" w:rsidP="0043442D">
            <w:pPr>
              <w:ind w:hanging="18"/>
              <w:rPr>
                <w:rFonts w:ascii="Arial" w:hAnsi="Arial" w:cs="Arial"/>
                <w:bCs/>
                <w:sz w:val="20"/>
                <w:szCs w:val="20"/>
              </w:rPr>
            </w:pPr>
            <w:r>
              <w:rPr>
                <w:rFonts w:ascii="Arial" w:hAnsi="Arial" w:cs="Arial"/>
                <w:bCs/>
                <w:sz w:val="20"/>
                <w:szCs w:val="20"/>
              </w:rPr>
              <w:t>1a.</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Cl F2F: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Pa F2F: </w:t>
            </w:r>
          </w:p>
          <w:p w:rsidR="00B478A8" w:rsidRDefault="00B478A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DI: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DC: </w:t>
            </w:r>
          </w:p>
          <w:p w:rsidR="00B478A8" w:rsidRPr="00DB654B" w:rsidRDefault="00B478A8" w:rsidP="0043442D">
            <w:pPr>
              <w:ind w:left="160" w:hanging="88"/>
              <w:rPr>
                <w:rFonts w:ascii="Arial" w:hAnsi="Arial" w:cs="Arial"/>
                <w:sz w:val="20"/>
                <w:szCs w:val="20"/>
              </w:rPr>
            </w:pPr>
            <w:r>
              <w:rPr>
                <w:rFonts w:ascii="Arial" w:hAnsi="Arial" w:cs="Arial"/>
                <w:bCs/>
                <w:sz w:val="20"/>
                <w:szCs w:val="20"/>
              </w:rPr>
              <w:t xml:space="preserve">Prison:  </w:t>
            </w:r>
          </w:p>
        </w:tc>
        <w:tc>
          <w:tcPr>
            <w:tcW w:w="898" w:type="pct"/>
          </w:tcPr>
          <w:p w:rsidR="00B478A8" w:rsidRPr="00DB654B" w:rsidRDefault="00B478A8" w:rsidP="0043442D">
            <w:pPr>
              <w:rPr>
                <w:rFonts w:ascii="Arial" w:hAnsi="Arial" w:cs="Arial"/>
                <w:bCs/>
                <w:sz w:val="20"/>
                <w:szCs w:val="20"/>
              </w:rPr>
            </w:pPr>
          </w:p>
        </w:tc>
      </w:tr>
      <w:tr w:rsidR="00B478A8" w:rsidTr="0043442D">
        <w:trPr>
          <w:cantSplit/>
        </w:trPr>
        <w:tc>
          <w:tcPr>
            <w:tcW w:w="900" w:type="pct"/>
            <w:tcMar>
              <w:top w:w="0" w:type="dxa"/>
              <w:left w:w="108" w:type="dxa"/>
              <w:bottom w:w="0" w:type="dxa"/>
              <w:right w:w="108" w:type="dxa"/>
            </w:tcMar>
          </w:tcPr>
          <w:p w:rsidR="00B478A8" w:rsidRPr="00DB654B" w:rsidRDefault="00B478A8" w:rsidP="00B478A8">
            <w:pPr>
              <w:rPr>
                <w:rFonts w:ascii="Arial" w:hAnsi="Arial" w:cs="Arial"/>
                <w:sz w:val="20"/>
                <w:szCs w:val="20"/>
              </w:rPr>
            </w:pPr>
          </w:p>
        </w:tc>
        <w:tc>
          <w:tcPr>
            <w:tcW w:w="500" w:type="pct"/>
          </w:tcPr>
          <w:p w:rsidR="00B478A8" w:rsidRDefault="00B478A8" w:rsidP="00B478A8">
            <w:pPr>
              <w:jc w:val="center"/>
              <w:rPr>
                <w:rFonts w:ascii="Arial" w:hAnsi="Arial" w:cs="Arial"/>
                <w:bCs/>
                <w:sz w:val="20"/>
                <w:szCs w:val="20"/>
              </w:rPr>
            </w:pPr>
            <w:r>
              <w:rPr>
                <w:rFonts w:ascii="Arial" w:hAnsi="Arial" w:cs="Arial"/>
                <w:bCs/>
                <w:sz w:val="20"/>
                <w:szCs w:val="20"/>
              </w:rPr>
              <w:t>DRAM 2366</w:t>
            </w:r>
          </w:p>
        </w:tc>
        <w:tc>
          <w:tcPr>
            <w:tcW w:w="895" w:type="pct"/>
            <w:tcMar>
              <w:top w:w="0" w:type="dxa"/>
              <w:left w:w="108" w:type="dxa"/>
              <w:bottom w:w="0" w:type="dxa"/>
              <w:right w:w="108" w:type="dxa"/>
            </w:tcMar>
          </w:tcPr>
          <w:p w:rsidR="00B478A8" w:rsidRPr="00DB654B" w:rsidRDefault="00B478A8" w:rsidP="00B478A8">
            <w:pPr>
              <w:rPr>
                <w:rFonts w:ascii="Arial" w:hAnsi="Arial" w:cs="Arial"/>
                <w:bCs/>
                <w:sz w:val="20"/>
                <w:szCs w:val="20"/>
              </w:rPr>
            </w:pPr>
            <w:r>
              <w:rPr>
                <w:rFonts w:ascii="Arial" w:hAnsi="Arial" w:cs="Arial"/>
                <w:bCs/>
                <w:sz w:val="20"/>
                <w:szCs w:val="20"/>
              </w:rPr>
              <w:t xml:space="preserve">1a. </w:t>
            </w:r>
          </w:p>
        </w:tc>
        <w:tc>
          <w:tcPr>
            <w:tcW w:w="895" w:type="pct"/>
            <w:tcMar>
              <w:top w:w="0" w:type="dxa"/>
              <w:left w:w="108" w:type="dxa"/>
              <w:bottom w:w="0" w:type="dxa"/>
              <w:right w:w="108" w:type="dxa"/>
            </w:tcMar>
          </w:tcPr>
          <w:p w:rsidR="00B478A8" w:rsidRPr="00A76AB7" w:rsidRDefault="00B478A8" w:rsidP="00B478A8">
            <w:pPr>
              <w:rPr>
                <w:rFonts w:ascii="Arial" w:hAnsi="Arial" w:cs="Arial"/>
                <w:bCs/>
                <w:sz w:val="20"/>
                <w:szCs w:val="20"/>
              </w:rPr>
            </w:pPr>
            <w:r>
              <w:rPr>
                <w:rFonts w:ascii="Arial" w:hAnsi="Arial" w:cs="Arial"/>
                <w:bCs/>
                <w:sz w:val="20"/>
                <w:szCs w:val="20"/>
              </w:rPr>
              <w:t xml:space="preserve">1a. </w:t>
            </w:r>
          </w:p>
        </w:tc>
        <w:tc>
          <w:tcPr>
            <w:tcW w:w="912" w:type="pct"/>
            <w:tcMar>
              <w:top w:w="0" w:type="dxa"/>
              <w:left w:w="108" w:type="dxa"/>
              <w:bottom w:w="0" w:type="dxa"/>
              <w:right w:w="108" w:type="dxa"/>
            </w:tcMar>
          </w:tcPr>
          <w:p w:rsidR="00B478A8" w:rsidRDefault="00B478A8" w:rsidP="00B478A8">
            <w:pPr>
              <w:ind w:hanging="18"/>
              <w:rPr>
                <w:rFonts w:ascii="Arial" w:hAnsi="Arial" w:cs="Arial"/>
                <w:bCs/>
                <w:sz w:val="20"/>
                <w:szCs w:val="20"/>
              </w:rPr>
            </w:pPr>
            <w:r>
              <w:rPr>
                <w:rFonts w:ascii="Arial" w:hAnsi="Arial" w:cs="Arial"/>
                <w:bCs/>
                <w:sz w:val="20"/>
                <w:szCs w:val="20"/>
              </w:rPr>
              <w:t>1a.</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Cl F2F: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Pa F2F: </w:t>
            </w:r>
          </w:p>
          <w:p w:rsidR="00B478A8" w:rsidRDefault="00B478A8" w:rsidP="00B478A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DI: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DC: </w:t>
            </w:r>
          </w:p>
          <w:p w:rsidR="00B478A8" w:rsidRPr="00DB654B" w:rsidRDefault="00B478A8" w:rsidP="00B478A8">
            <w:pPr>
              <w:ind w:left="160" w:hanging="88"/>
              <w:rPr>
                <w:rFonts w:ascii="Arial" w:hAnsi="Arial" w:cs="Arial"/>
                <w:sz w:val="20"/>
                <w:szCs w:val="20"/>
              </w:rPr>
            </w:pPr>
            <w:r>
              <w:rPr>
                <w:rFonts w:ascii="Arial" w:hAnsi="Arial" w:cs="Arial"/>
                <w:bCs/>
                <w:sz w:val="20"/>
                <w:szCs w:val="20"/>
              </w:rPr>
              <w:t xml:space="preserve">Prison:  </w:t>
            </w:r>
          </w:p>
        </w:tc>
        <w:tc>
          <w:tcPr>
            <w:tcW w:w="898" w:type="pct"/>
          </w:tcPr>
          <w:p w:rsidR="00B478A8" w:rsidRPr="00DB654B" w:rsidRDefault="00B478A8" w:rsidP="00B478A8">
            <w:pPr>
              <w:rPr>
                <w:rFonts w:ascii="Arial" w:hAnsi="Arial" w:cs="Arial"/>
                <w:bCs/>
                <w:sz w:val="20"/>
                <w:szCs w:val="20"/>
              </w:rPr>
            </w:pPr>
          </w:p>
        </w:tc>
      </w:tr>
      <w:tr w:rsidR="00B478A8" w:rsidTr="0043442D">
        <w:trPr>
          <w:cantSplit/>
        </w:trPr>
        <w:tc>
          <w:tcPr>
            <w:tcW w:w="900" w:type="pct"/>
            <w:tcMar>
              <w:top w:w="0" w:type="dxa"/>
              <w:left w:w="108" w:type="dxa"/>
              <w:bottom w:w="0" w:type="dxa"/>
              <w:right w:w="108" w:type="dxa"/>
            </w:tcMar>
          </w:tcPr>
          <w:p w:rsidR="00B478A8" w:rsidRPr="00DB654B" w:rsidRDefault="00B478A8" w:rsidP="0043442D">
            <w:pPr>
              <w:rPr>
                <w:rFonts w:ascii="Arial" w:hAnsi="Arial" w:cs="Arial"/>
                <w:b/>
                <w:bCs/>
                <w:sz w:val="20"/>
                <w:szCs w:val="20"/>
              </w:rPr>
            </w:pPr>
            <w:r w:rsidRPr="00DB654B">
              <w:rPr>
                <w:rFonts w:ascii="Arial" w:hAnsi="Arial" w:cs="Arial"/>
                <w:sz w:val="20"/>
                <w:szCs w:val="20"/>
              </w:rPr>
              <w:t>2. Communication Skills to include effective written, oral, and visual communication.</w:t>
            </w:r>
          </w:p>
        </w:tc>
        <w:tc>
          <w:tcPr>
            <w:tcW w:w="500" w:type="pct"/>
          </w:tcPr>
          <w:p w:rsidR="00B478A8" w:rsidRDefault="00B478A8" w:rsidP="0043442D">
            <w:pPr>
              <w:jc w:val="center"/>
              <w:rPr>
                <w:rFonts w:ascii="Arial" w:hAnsi="Arial" w:cs="Arial"/>
                <w:bCs/>
                <w:sz w:val="20"/>
                <w:szCs w:val="20"/>
              </w:rPr>
            </w:pPr>
            <w:r>
              <w:rPr>
                <w:rFonts w:ascii="Arial" w:hAnsi="Arial" w:cs="Arial"/>
                <w:bCs/>
                <w:sz w:val="20"/>
                <w:szCs w:val="20"/>
              </w:rPr>
              <w:t>DRAM 1310</w:t>
            </w:r>
          </w:p>
        </w:tc>
        <w:tc>
          <w:tcPr>
            <w:tcW w:w="895" w:type="pct"/>
            <w:tcMar>
              <w:top w:w="0" w:type="dxa"/>
              <w:left w:w="108" w:type="dxa"/>
              <w:bottom w:w="0" w:type="dxa"/>
              <w:right w:w="108" w:type="dxa"/>
            </w:tcMar>
          </w:tcPr>
          <w:p w:rsidR="00B478A8" w:rsidRPr="00DB654B" w:rsidRDefault="00B478A8" w:rsidP="0043442D">
            <w:pPr>
              <w:rPr>
                <w:rFonts w:ascii="Arial" w:hAnsi="Arial" w:cs="Arial"/>
                <w:bCs/>
                <w:sz w:val="20"/>
                <w:szCs w:val="20"/>
              </w:rPr>
            </w:pPr>
            <w:r>
              <w:rPr>
                <w:rFonts w:ascii="Arial" w:hAnsi="Arial" w:cs="Arial"/>
                <w:bCs/>
                <w:sz w:val="20"/>
                <w:szCs w:val="20"/>
              </w:rPr>
              <w:t xml:space="preserve">2a. </w:t>
            </w:r>
          </w:p>
        </w:tc>
        <w:tc>
          <w:tcPr>
            <w:tcW w:w="895" w:type="pct"/>
            <w:tcMar>
              <w:top w:w="0" w:type="dxa"/>
              <w:left w:w="108" w:type="dxa"/>
              <w:bottom w:w="0" w:type="dxa"/>
              <w:right w:w="108" w:type="dxa"/>
            </w:tcMar>
          </w:tcPr>
          <w:p w:rsidR="00B478A8" w:rsidRPr="00A76AB7" w:rsidRDefault="00B478A8" w:rsidP="0043442D">
            <w:pPr>
              <w:rPr>
                <w:rFonts w:ascii="Arial" w:hAnsi="Arial" w:cs="Arial"/>
                <w:bCs/>
                <w:sz w:val="20"/>
                <w:szCs w:val="20"/>
              </w:rPr>
            </w:pPr>
            <w:r>
              <w:rPr>
                <w:rFonts w:ascii="Arial" w:hAnsi="Arial" w:cs="Arial"/>
                <w:bCs/>
                <w:sz w:val="20"/>
                <w:szCs w:val="20"/>
              </w:rPr>
              <w:t xml:space="preserve">2a. </w:t>
            </w:r>
          </w:p>
        </w:tc>
        <w:tc>
          <w:tcPr>
            <w:tcW w:w="912" w:type="pct"/>
            <w:tcMar>
              <w:top w:w="0" w:type="dxa"/>
              <w:left w:w="108" w:type="dxa"/>
              <w:bottom w:w="0" w:type="dxa"/>
              <w:right w:w="108" w:type="dxa"/>
            </w:tcMar>
          </w:tcPr>
          <w:p w:rsidR="00B478A8" w:rsidRDefault="00B478A8" w:rsidP="0043442D">
            <w:pPr>
              <w:ind w:hanging="18"/>
              <w:rPr>
                <w:rFonts w:ascii="Arial" w:hAnsi="Arial" w:cs="Arial"/>
                <w:bCs/>
                <w:sz w:val="20"/>
                <w:szCs w:val="20"/>
              </w:rPr>
            </w:pPr>
            <w:r>
              <w:rPr>
                <w:rFonts w:ascii="Arial" w:hAnsi="Arial" w:cs="Arial"/>
                <w:bCs/>
                <w:sz w:val="20"/>
                <w:szCs w:val="20"/>
              </w:rPr>
              <w:t>2a.</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Cl F2F: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Pa F2F: </w:t>
            </w:r>
          </w:p>
          <w:p w:rsidR="00B478A8" w:rsidRDefault="00B478A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DI: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DC: </w:t>
            </w:r>
          </w:p>
          <w:p w:rsidR="00B478A8" w:rsidRPr="00DB654B" w:rsidRDefault="00B478A8" w:rsidP="0043442D">
            <w:pPr>
              <w:ind w:left="160" w:hanging="88"/>
              <w:rPr>
                <w:rFonts w:ascii="Arial" w:hAnsi="Arial" w:cs="Arial"/>
                <w:sz w:val="20"/>
                <w:szCs w:val="20"/>
              </w:rPr>
            </w:pPr>
            <w:r>
              <w:rPr>
                <w:rFonts w:ascii="Arial" w:hAnsi="Arial" w:cs="Arial"/>
                <w:bCs/>
                <w:sz w:val="20"/>
                <w:szCs w:val="20"/>
              </w:rPr>
              <w:t xml:space="preserve">Prison:  </w:t>
            </w:r>
          </w:p>
        </w:tc>
        <w:tc>
          <w:tcPr>
            <w:tcW w:w="898" w:type="pct"/>
          </w:tcPr>
          <w:p w:rsidR="00B478A8" w:rsidRPr="00DB654B" w:rsidRDefault="00B478A8" w:rsidP="0043442D">
            <w:pPr>
              <w:rPr>
                <w:rFonts w:ascii="Arial" w:hAnsi="Arial" w:cs="Arial"/>
                <w:bCs/>
                <w:sz w:val="20"/>
                <w:szCs w:val="20"/>
              </w:rPr>
            </w:pPr>
          </w:p>
          <w:p w:rsidR="00B478A8" w:rsidRPr="00DB654B" w:rsidRDefault="00B478A8" w:rsidP="0043442D">
            <w:pPr>
              <w:rPr>
                <w:rFonts w:ascii="Arial" w:hAnsi="Arial" w:cs="Arial"/>
                <w:bCs/>
                <w:sz w:val="20"/>
                <w:szCs w:val="20"/>
              </w:rPr>
            </w:pPr>
          </w:p>
          <w:p w:rsidR="00B478A8" w:rsidRPr="00DB654B" w:rsidRDefault="00B478A8" w:rsidP="0043442D">
            <w:pPr>
              <w:rPr>
                <w:rFonts w:ascii="Arial" w:hAnsi="Arial" w:cs="Arial"/>
                <w:bCs/>
                <w:sz w:val="20"/>
                <w:szCs w:val="20"/>
              </w:rPr>
            </w:pPr>
            <w:r w:rsidRPr="00DB654B">
              <w:rPr>
                <w:rFonts w:ascii="Arial" w:hAnsi="Arial" w:cs="Arial"/>
                <w:bCs/>
                <w:sz w:val="20"/>
                <w:szCs w:val="20"/>
              </w:rPr>
              <w:t xml:space="preserve"> </w:t>
            </w:r>
          </w:p>
          <w:p w:rsidR="00B478A8" w:rsidRPr="00DB654B" w:rsidRDefault="00B478A8" w:rsidP="0043442D">
            <w:pPr>
              <w:rPr>
                <w:rFonts w:ascii="Arial" w:hAnsi="Arial" w:cs="Arial"/>
                <w:b/>
                <w:bCs/>
                <w:sz w:val="20"/>
                <w:szCs w:val="20"/>
              </w:rPr>
            </w:pPr>
          </w:p>
        </w:tc>
      </w:tr>
      <w:tr w:rsidR="00B478A8" w:rsidTr="0043442D">
        <w:trPr>
          <w:cantSplit/>
        </w:trPr>
        <w:tc>
          <w:tcPr>
            <w:tcW w:w="900" w:type="pct"/>
            <w:tcMar>
              <w:top w:w="0" w:type="dxa"/>
              <w:left w:w="108" w:type="dxa"/>
              <w:bottom w:w="0" w:type="dxa"/>
              <w:right w:w="108" w:type="dxa"/>
            </w:tcMar>
          </w:tcPr>
          <w:p w:rsidR="00B478A8" w:rsidRPr="00DB654B" w:rsidRDefault="00B478A8" w:rsidP="0043442D">
            <w:pPr>
              <w:rPr>
                <w:rFonts w:ascii="Arial" w:hAnsi="Arial" w:cs="Arial"/>
                <w:sz w:val="20"/>
                <w:szCs w:val="20"/>
              </w:rPr>
            </w:pPr>
          </w:p>
        </w:tc>
        <w:tc>
          <w:tcPr>
            <w:tcW w:w="500" w:type="pct"/>
          </w:tcPr>
          <w:p w:rsidR="00B478A8" w:rsidRDefault="00B478A8" w:rsidP="0043442D">
            <w:pPr>
              <w:jc w:val="center"/>
              <w:rPr>
                <w:rFonts w:ascii="Arial" w:hAnsi="Arial" w:cs="Arial"/>
                <w:bCs/>
                <w:sz w:val="20"/>
                <w:szCs w:val="20"/>
              </w:rPr>
            </w:pPr>
            <w:r>
              <w:rPr>
                <w:rFonts w:ascii="Arial" w:hAnsi="Arial" w:cs="Arial"/>
                <w:bCs/>
                <w:sz w:val="20"/>
                <w:szCs w:val="20"/>
              </w:rPr>
              <w:t>DRAM 2361</w:t>
            </w:r>
          </w:p>
        </w:tc>
        <w:tc>
          <w:tcPr>
            <w:tcW w:w="895" w:type="pct"/>
            <w:tcMar>
              <w:top w:w="0" w:type="dxa"/>
              <w:left w:w="108" w:type="dxa"/>
              <w:bottom w:w="0" w:type="dxa"/>
              <w:right w:w="108" w:type="dxa"/>
            </w:tcMar>
          </w:tcPr>
          <w:p w:rsidR="00B478A8" w:rsidRPr="00DB654B" w:rsidRDefault="00B478A8" w:rsidP="0043442D">
            <w:pPr>
              <w:rPr>
                <w:rFonts w:ascii="Arial" w:hAnsi="Arial" w:cs="Arial"/>
                <w:bCs/>
                <w:sz w:val="20"/>
                <w:szCs w:val="20"/>
              </w:rPr>
            </w:pPr>
            <w:r>
              <w:rPr>
                <w:rFonts w:ascii="Arial" w:hAnsi="Arial" w:cs="Arial"/>
                <w:bCs/>
                <w:sz w:val="20"/>
                <w:szCs w:val="20"/>
              </w:rPr>
              <w:t xml:space="preserve">2a. </w:t>
            </w:r>
          </w:p>
        </w:tc>
        <w:tc>
          <w:tcPr>
            <w:tcW w:w="895" w:type="pct"/>
            <w:tcMar>
              <w:top w:w="0" w:type="dxa"/>
              <w:left w:w="108" w:type="dxa"/>
              <w:bottom w:w="0" w:type="dxa"/>
              <w:right w:w="108" w:type="dxa"/>
            </w:tcMar>
          </w:tcPr>
          <w:p w:rsidR="00B478A8" w:rsidRPr="00A76AB7" w:rsidRDefault="00B478A8" w:rsidP="0043442D">
            <w:pPr>
              <w:rPr>
                <w:rFonts w:ascii="Arial" w:hAnsi="Arial" w:cs="Arial"/>
                <w:bCs/>
                <w:sz w:val="20"/>
                <w:szCs w:val="20"/>
              </w:rPr>
            </w:pPr>
            <w:r>
              <w:rPr>
                <w:rFonts w:ascii="Arial" w:hAnsi="Arial" w:cs="Arial"/>
                <w:bCs/>
                <w:sz w:val="20"/>
                <w:szCs w:val="20"/>
              </w:rPr>
              <w:t xml:space="preserve">2a. </w:t>
            </w:r>
          </w:p>
        </w:tc>
        <w:tc>
          <w:tcPr>
            <w:tcW w:w="912" w:type="pct"/>
            <w:tcMar>
              <w:top w:w="0" w:type="dxa"/>
              <w:left w:w="108" w:type="dxa"/>
              <w:bottom w:w="0" w:type="dxa"/>
              <w:right w:w="108" w:type="dxa"/>
            </w:tcMar>
          </w:tcPr>
          <w:p w:rsidR="00B478A8" w:rsidRDefault="00B478A8" w:rsidP="0043442D">
            <w:pPr>
              <w:ind w:hanging="18"/>
              <w:rPr>
                <w:rFonts w:ascii="Arial" w:hAnsi="Arial" w:cs="Arial"/>
                <w:bCs/>
                <w:sz w:val="20"/>
                <w:szCs w:val="20"/>
              </w:rPr>
            </w:pPr>
            <w:r>
              <w:rPr>
                <w:rFonts w:ascii="Arial" w:hAnsi="Arial" w:cs="Arial"/>
                <w:bCs/>
                <w:sz w:val="20"/>
                <w:szCs w:val="20"/>
              </w:rPr>
              <w:t>2a.</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Cl F2F: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Pa F2F: </w:t>
            </w:r>
          </w:p>
          <w:p w:rsidR="00B478A8" w:rsidRDefault="00B478A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DI: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DC: </w:t>
            </w:r>
          </w:p>
          <w:p w:rsidR="00B478A8" w:rsidRPr="00DB654B" w:rsidRDefault="00B478A8" w:rsidP="0043442D">
            <w:pPr>
              <w:ind w:left="160" w:hanging="88"/>
              <w:rPr>
                <w:rFonts w:ascii="Arial" w:hAnsi="Arial" w:cs="Arial"/>
                <w:sz w:val="20"/>
                <w:szCs w:val="20"/>
              </w:rPr>
            </w:pPr>
            <w:r>
              <w:rPr>
                <w:rFonts w:ascii="Arial" w:hAnsi="Arial" w:cs="Arial"/>
                <w:bCs/>
                <w:sz w:val="20"/>
                <w:szCs w:val="20"/>
              </w:rPr>
              <w:t xml:space="preserve">Prison:  </w:t>
            </w:r>
          </w:p>
        </w:tc>
        <w:tc>
          <w:tcPr>
            <w:tcW w:w="898" w:type="pct"/>
          </w:tcPr>
          <w:p w:rsidR="00B478A8" w:rsidRPr="00DB654B" w:rsidRDefault="00B478A8" w:rsidP="0043442D">
            <w:pPr>
              <w:rPr>
                <w:rFonts w:ascii="Arial" w:hAnsi="Arial" w:cs="Arial"/>
                <w:bCs/>
                <w:sz w:val="20"/>
                <w:szCs w:val="20"/>
              </w:rPr>
            </w:pPr>
          </w:p>
        </w:tc>
      </w:tr>
      <w:tr w:rsidR="00B478A8" w:rsidTr="0043442D">
        <w:trPr>
          <w:cantSplit/>
        </w:trPr>
        <w:tc>
          <w:tcPr>
            <w:tcW w:w="900" w:type="pct"/>
            <w:tcMar>
              <w:top w:w="0" w:type="dxa"/>
              <w:left w:w="108" w:type="dxa"/>
              <w:bottom w:w="0" w:type="dxa"/>
              <w:right w:w="108" w:type="dxa"/>
            </w:tcMar>
          </w:tcPr>
          <w:p w:rsidR="00B478A8" w:rsidRPr="00DB654B" w:rsidRDefault="00B478A8" w:rsidP="0043442D">
            <w:pPr>
              <w:rPr>
                <w:rFonts w:ascii="Arial" w:hAnsi="Arial" w:cs="Arial"/>
                <w:sz w:val="20"/>
                <w:szCs w:val="20"/>
              </w:rPr>
            </w:pPr>
          </w:p>
        </w:tc>
        <w:tc>
          <w:tcPr>
            <w:tcW w:w="500" w:type="pct"/>
          </w:tcPr>
          <w:p w:rsidR="00B478A8" w:rsidRDefault="00B478A8" w:rsidP="0043442D">
            <w:pPr>
              <w:jc w:val="center"/>
              <w:rPr>
                <w:rFonts w:ascii="Arial" w:hAnsi="Arial" w:cs="Arial"/>
                <w:bCs/>
                <w:sz w:val="20"/>
                <w:szCs w:val="20"/>
              </w:rPr>
            </w:pPr>
            <w:r>
              <w:rPr>
                <w:rFonts w:ascii="Arial" w:hAnsi="Arial" w:cs="Arial"/>
                <w:bCs/>
                <w:sz w:val="20"/>
                <w:szCs w:val="20"/>
              </w:rPr>
              <w:t>DRAM 2362</w:t>
            </w:r>
          </w:p>
        </w:tc>
        <w:tc>
          <w:tcPr>
            <w:tcW w:w="895" w:type="pct"/>
            <w:tcMar>
              <w:top w:w="0" w:type="dxa"/>
              <w:left w:w="108" w:type="dxa"/>
              <w:bottom w:w="0" w:type="dxa"/>
              <w:right w:w="108" w:type="dxa"/>
            </w:tcMar>
          </w:tcPr>
          <w:p w:rsidR="00B478A8" w:rsidRPr="00DB654B" w:rsidRDefault="00B478A8" w:rsidP="0043442D">
            <w:pPr>
              <w:rPr>
                <w:rFonts w:ascii="Arial" w:hAnsi="Arial" w:cs="Arial"/>
                <w:bCs/>
                <w:sz w:val="20"/>
                <w:szCs w:val="20"/>
              </w:rPr>
            </w:pPr>
            <w:r>
              <w:rPr>
                <w:rFonts w:ascii="Arial" w:hAnsi="Arial" w:cs="Arial"/>
                <w:bCs/>
                <w:sz w:val="20"/>
                <w:szCs w:val="20"/>
              </w:rPr>
              <w:t xml:space="preserve">2a. </w:t>
            </w:r>
          </w:p>
        </w:tc>
        <w:tc>
          <w:tcPr>
            <w:tcW w:w="895" w:type="pct"/>
            <w:tcMar>
              <w:top w:w="0" w:type="dxa"/>
              <w:left w:w="108" w:type="dxa"/>
              <w:bottom w:w="0" w:type="dxa"/>
              <w:right w:w="108" w:type="dxa"/>
            </w:tcMar>
          </w:tcPr>
          <w:p w:rsidR="00B478A8" w:rsidRPr="00A76AB7" w:rsidRDefault="00B478A8" w:rsidP="0043442D">
            <w:pPr>
              <w:rPr>
                <w:rFonts w:ascii="Arial" w:hAnsi="Arial" w:cs="Arial"/>
                <w:bCs/>
                <w:sz w:val="20"/>
                <w:szCs w:val="20"/>
              </w:rPr>
            </w:pPr>
            <w:r>
              <w:rPr>
                <w:rFonts w:ascii="Arial" w:hAnsi="Arial" w:cs="Arial"/>
                <w:bCs/>
                <w:sz w:val="20"/>
                <w:szCs w:val="20"/>
              </w:rPr>
              <w:t xml:space="preserve">2a. </w:t>
            </w:r>
          </w:p>
        </w:tc>
        <w:tc>
          <w:tcPr>
            <w:tcW w:w="912" w:type="pct"/>
            <w:tcMar>
              <w:top w:w="0" w:type="dxa"/>
              <w:left w:w="108" w:type="dxa"/>
              <w:bottom w:w="0" w:type="dxa"/>
              <w:right w:w="108" w:type="dxa"/>
            </w:tcMar>
          </w:tcPr>
          <w:p w:rsidR="00B478A8" w:rsidRDefault="00B478A8" w:rsidP="0043442D">
            <w:pPr>
              <w:ind w:hanging="18"/>
              <w:rPr>
                <w:rFonts w:ascii="Arial" w:hAnsi="Arial" w:cs="Arial"/>
                <w:bCs/>
                <w:sz w:val="20"/>
                <w:szCs w:val="20"/>
              </w:rPr>
            </w:pPr>
            <w:r>
              <w:rPr>
                <w:rFonts w:ascii="Arial" w:hAnsi="Arial" w:cs="Arial"/>
                <w:bCs/>
                <w:sz w:val="20"/>
                <w:szCs w:val="20"/>
              </w:rPr>
              <w:t>2a.</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Cl F2F: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Pa F2F: </w:t>
            </w:r>
          </w:p>
          <w:p w:rsidR="00B478A8" w:rsidRDefault="00B478A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DI: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DC: </w:t>
            </w:r>
          </w:p>
          <w:p w:rsidR="00B478A8" w:rsidRPr="00DB654B" w:rsidRDefault="00B478A8" w:rsidP="0043442D">
            <w:pPr>
              <w:ind w:left="160" w:hanging="88"/>
              <w:rPr>
                <w:rFonts w:ascii="Arial" w:hAnsi="Arial" w:cs="Arial"/>
                <w:sz w:val="20"/>
                <w:szCs w:val="20"/>
              </w:rPr>
            </w:pPr>
            <w:r>
              <w:rPr>
                <w:rFonts w:ascii="Arial" w:hAnsi="Arial" w:cs="Arial"/>
                <w:bCs/>
                <w:sz w:val="20"/>
                <w:szCs w:val="20"/>
              </w:rPr>
              <w:t xml:space="preserve">Prison:  </w:t>
            </w:r>
          </w:p>
        </w:tc>
        <w:tc>
          <w:tcPr>
            <w:tcW w:w="898" w:type="pct"/>
          </w:tcPr>
          <w:p w:rsidR="00B478A8" w:rsidRPr="00DB654B" w:rsidRDefault="00B478A8" w:rsidP="0043442D">
            <w:pPr>
              <w:rPr>
                <w:rFonts w:ascii="Arial" w:hAnsi="Arial" w:cs="Arial"/>
                <w:bCs/>
                <w:sz w:val="20"/>
                <w:szCs w:val="20"/>
              </w:rPr>
            </w:pPr>
          </w:p>
        </w:tc>
      </w:tr>
      <w:tr w:rsidR="00B478A8" w:rsidTr="0043442D">
        <w:trPr>
          <w:cantSplit/>
        </w:trPr>
        <w:tc>
          <w:tcPr>
            <w:tcW w:w="900" w:type="pct"/>
            <w:tcMar>
              <w:top w:w="0" w:type="dxa"/>
              <w:left w:w="108" w:type="dxa"/>
              <w:bottom w:w="0" w:type="dxa"/>
              <w:right w:w="108" w:type="dxa"/>
            </w:tcMar>
          </w:tcPr>
          <w:p w:rsidR="00B478A8" w:rsidRPr="00DB654B" w:rsidRDefault="00B478A8" w:rsidP="00B478A8">
            <w:pPr>
              <w:rPr>
                <w:rFonts w:ascii="Arial" w:hAnsi="Arial" w:cs="Arial"/>
                <w:sz w:val="20"/>
                <w:szCs w:val="20"/>
              </w:rPr>
            </w:pPr>
          </w:p>
        </w:tc>
        <w:tc>
          <w:tcPr>
            <w:tcW w:w="500" w:type="pct"/>
          </w:tcPr>
          <w:p w:rsidR="00B478A8" w:rsidRDefault="00B478A8" w:rsidP="00B478A8">
            <w:pPr>
              <w:jc w:val="center"/>
              <w:rPr>
                <w:rFonts w:ascii="Arial" w:hAnsi="Arial" w:cs="Arial"/>
                <w:bCs/>
                <w:sz w:val="20"/>
                <w:szCs w:val="20"/>
              </w:rPr>
            </w:pPr>
            <w:r w:rsidRPr="00B478A8">
              <w:rPr>
                <w:rFonts w:ascii="Arial" w:hAnsi="Arial" w:cs="Arial"/>
                <w:bCs/>
                <w:sz w:val="20"/>
                <w:szCs w:val="20"/>
              </w:rPr>
              <w:t>DRAM 2366</w:t>
            </w:r>
          </w:p>
        </w:tc>
        <w:tc>
          <w:tcPr>
            <w:tcW w:w="895" w:type="pct"/>
            <w:tcMar>
              <w:top w:w="0" w:type="dxa"/>
              <w:left w:w="108" w:type="dxa"/>
              <w:bottom w:w="0" w:type="dxa"/>
              <w:right w:w="108" w:type="dxa"/>
            </w:tcMar>
          </w:tcPr>
          <w:p w:rsidR="00B478A8" w:rsidRPr="00DB654B" w:rsidRDefault="00B478A8" w:rsidP="00B478A8">
            <w:pPr>
              <w:rPr>
                <w:rFonts w:ascii="Arial" w:hAnsi="Arial" w:cs="Arial"/>
                <w:bCs/>
                <w:sz w:val="20"/>
                <w:szCs w:val="20"/>
              </w:rPr>
            </w:pPr>
            <w:r>
              <w:rPr>
                <w:rFonts w:ascii="Arial" w:hAnsi="Arial" w:cs="Arial"/>
                <w:bCs/>
                <w:sz w:val="20"/>
                <w:szCs w:val="20"/>
              </w:rPr>
              <w:t xml:space="preserve">2a. </w:t>
            </w:r>
          </w:p>
        </w:tc>
        <w:tc>
          <w:tcPr>
            <w:tcW w:w="895" w:type="pct"/>
            <w:tcMar>
              <w:top w:w="0" w:type="dxa"/>
              <w:left w:w="108" w:type="dxa"/>
              <w:bottom w:w="0" w:type="dxa"/>
              <w:right w:w="108" w:type="dxa"/>
            </w:tcMar>
          </w:tcPr>
          <w:p w:rsidR="00B478A8" w:rsidRPr="00A76AB7" w:rsidRDefault="00B478A8" w:rsidP="00B478A8">
            <w:pPr>
              <w:rPr>
                <w:rFonts w:ascii="Arial" w:hAnsi="Arial" w:cs="Arial"/>
                <w:bCs/>
                <w:sz w:val="20"/>
                <w:szCs w:val="20"/>
              </w:rPr>
            </w:pPr>
            <w:r>
              <w:rPr>
                <w:rFonts w:ascii="Arial" w:hAnsi="Arial" w:cs="Arial"/>
                <w:bCs/>
                <w:sz w:val="20"/>
                <w:szCs w:val="20"/>
              </w:rPr>
              <w:t xml:space="preserve">2a. </w:t>
            </w:r>
          </w:p>
        </w:tc>
        <w:tc>
          <w:tcPr>
            <w:tcW w:w="912" w:type="pct"/>
            <w:tcMar>
              <w:top w:w="0" w:type="dxa"/>
              <w:left w:w="108" w:type="dxa"/>
              <w:bottom w:w="0" w:type="dxa"/>
              <w:right w:w="108" w:type="dxa"/>
            </w:tcMar>
          </w:tcPr>
          <w:p w:rsidR="00B478A8" w:rsidRDefault="00B478A8" w:rsidP="00B478A8">
            <w:pPr>
              <w:ind w:hanging="18"/>
              <w:rPr>
                <w:rFonts w:ascii="Arial" w:hAnsi="Arial" w:cs="Arial"/>
                <w:bCs/>
                <w:sz w:val="20"/>
                <w:szCs w:val="20"/>
              </w:rPr>
            </w:pPr>
            <w:r>
              <w:rPr>
                <w:rFonts w:ascii="Arial" w:hAnsi="Arial" w:cs="Arial"/>
                <w:bCs/>
                <w:sz w:val="20"/>
                <w:szCs w:val="20"/>
              </w:rPr>
              <w:t>2a.</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Cl F2F: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Pa F2F: </w:t>
            </w:r>
          </w:p>
          <w:p w:rsidR="00B478A8" w:rsidRDefault="00B478A8" w:rsidP="00B478A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DI: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DC: </w:t>
            </w:r>
          </w:p>
          <w:p w:rsidR="00B478A8" w:rsidRPr="00DB654B" w:rsidRDefault="00B478A8" w:rsidP="00B478A8">
            <w:pPr>
              <w:ind w:left="160" w:hanging="88"/>
              <w:rPr>
                <w:rFonts w:ascii="Arial" w:hAnsi="Arial" w:cs="Arial"/>
                <w:sz w:val="20"/>
                <w:szCs w:val="20"/>
              </w:rPr>
            </w:pPr>
            <w:r>
              <w:rPr>
                <w:rFonts w:ascii="Arial" w:hAnsi="Arial" w:cs="Arial"/>
                <w:bCs/>
                <w:sz w:val="20"/>
                <w:szCs w:val="20"/>
              </w:rPr>
              <w:t xml:space="preserve">Prison:  </w:t>
            </w:r>
          </w:p>
        </w:tc>
        <w:tc>
          <w:tcPr>
            <w:tcW w:w="898" w:type="pct"/>
          </w:tcPr>
          <w:p w:rsidR="00B478A8" w:rsidRPr="00DB654B" w:rsidRDefault="00B478A8" w:rsidP="00B478A8">
            <w:pPr>
              <w:rPr>
                <w:rFonts w:ascii="Arial" w:hAnsi="Arial" w:cs="Arial"/>
                <w:bCs/>
                <w:sz w:val="20"/>
                <w:szCs w:val="20"/>
              </w:rPr>
            </w:pPr>
          </w:p>
        </w:tc>
      </w:tr>
      <w:tr w:rsidR="00B478A8" w:rsidTr="0043442D">
        <w:trPr>
          <w:cantSplit/>
        </w:trPr>
        <w:tc>
          <w:tcPr>
            <w:tcW w:w="900" w:type="pct"/>
            <w:tcMar>
              <w:top w:w="0" w:type="dxa"/>
              <w:left w:w="108" w:type="dxa"/>
              <w:bottom w:w="0" w:type="dxa"/>
              <w:right w:w="108" w:type="dxa"/>
            </w:tcMar>
            <w:hideMark/>
          </w:tcPr>
          <w:p w:rsidR="00B478A8" w:rsidRPr="00DB654B" w:rsidRDefault="00B478A8" w:rsidP="0043442D">
            <w:pPr>
              <w:rPr>
                <w:rFonts w:ascii="Arial" w:hAnsi="Arial" w:cs="Arial"/>
                <w:b/>
                <w:bCs/>
                <w:sz w:val="20"/>
                <w:szCs w:val="20"/>
              </w:rPr>
            </w:pPr>
            <w:r w:rsidRPr="00DB654B">
              <w:rPr>
                <w:rFonts w:ascii="Arial" w:hAnsi="Arial" w:cs="Arial"/>
                <w:sz w:val="20"/>
                <w:szCs w:val="20"/>
              </w:rPr>
              <w:t>3. Teamwork skills to include the ability to consider different points of view and to work effectively with others to support a shared purpose or goal.</w:t>
            </w:r>
          </w:p>
        </w:tc>
        <w:tc>
          <w:tcPr>
            <w:tcW w:w="500" w:type="pct"/>
          </w:tcPr>
          <w:p w:rsidR="00B478A8" w:rsidRDefault="00B478A8" w:rsidP="0043442D">
            <w:pPr>
              <w:jc w:val="center"/>
              <w:rPr>
                <w:rFonts w:ascii="Arial" w:hAnsi="Arial" w:cs="Arial"/>
                <w:bCs/>
                <w:sz w:val="20"/>
                <w:szCs w:val="20"/>
              </w:rPr>
            </w:pPr>
            <w:r>
              <w:rPr>
                <w:rFonts w:ascii="Arial" w:hAnsi="Arial" w:cs="Arial"/>
                <w:bCs/>
                <w:sz w:val="20"/>
                <w:szCs w:val="20"/>
              </w:rPr>
              <w:t>DRAM 1310</w:t>
            </w:r>
          </w:p>
        </w:tc>
        <w:tc>
          <w:tcPr>
            <w:tcW w:w="895" w:type="pct"/>
            <w:tcMar>
              <w:top w:w="0" w:type="dxa"/>
              <w:left w:w="108" w:type="dxa"/>
              <w:bottom w:w="0" w:type="dxa"/>
              <w:right w:w="108" w:type="dxa"/>
            </w:tcMar>
            <w:hideMark/>
          </w:tcPr>
          <w:p w:rsidR="00B478A8" w:rsidRPr="00DB654B" w:rsidRDefault="00B478A8" w:rsidP="0043442D">
            <w:pPr>
              <w:rPr>
                <w:rFonts w:ascii="Arial" w:hAnsi="Arial" w:cs="Arial"/>
                <w:bCs/>
                <w:sz w:val="20"/>
                <w:szCs w:val="20"/>
              </w:rPr>
            </w:pPr>
            <w:r>
              <w:rPr>
                <w:rFonts w:ascii="Arial" w:hAnsi="Arial" w:cs="Arial"/>
                <w:bCs/>
                <w:sz w:val="20"/>
                <w:szCs w:val="20"/>
              </w:rPr>
              <w:t xml:space="preserve">3a. </w:t>
            </w:r>
          </w:p>
        </w:tc>
        <w:tc>
          <w:tcPr>
            <w:tcW w:w="895" w:type="pct"/>
            <w:tcMar>
              <w:top w:w="0" w:type="dxa"/>
              <w:left w:w="108" w:type="dxa"/>
              <w:bottom w:w="0" w:type="dxa"/>
              <w:right w:w="108" w:type="dxa"/>
            </w:tcMar>
          </w:tcPr>
          <w:p w:rsidR="00B478A8" w:rsidRPr="00A76AB7" w:rsidRDefault="00B478A8" w:rsidP="0043442D">
            <w:pPr>
              <w:rPr>
                <w:rFonts w:ascii="Arial" w:hAnsi="Arial" w:cs="Arial"/>
                <w:bCs/>
                <w:sz w:val="20"/>
                <w:szCs w:val="20"/>
              </w:rPr>
            </w:pPr>
            <w:r>
              <w:rPr>
                <w:rFonts w:ascii="Arial" w:hAnsi="Arial" w:cs="Arial"/>
                <w:bCs/>
                <w:sz w:val="20"/>
                <w:szCs w:val="20"/>
              </w:rPr>
              <w:t xml:space="preserve">3a. </w:t>
            </w:r>
          </w:p>
        </w:tc>
        <w:tc>
          <w:tcPr>
            <w:tcW w:w="912" w:type="pct"/>
            <w:tcMar>
              <w:top w:w="0" w:type="dxa"/>
              <w:left w:w="108" w:type="dxa"/>
              <w:bottom w:w="0" w:type="dxa"/>
              <w:right w:w="108" w:type="dxa"/>
            </w:tcMar>
          </w:tcPr>
          <w:p w:rsidR="00B478A8" w:rsidRDefault="00B478A8" w:rsidP="0043442D">
            <w:pPr>
              <w:ind w:hanging="18"/>
              <w:rPr>
                <w:rFonts w:ascii="Arial" w:hAnsi="Arial" w:cs="Arial"/>
                <w:bCs/>
                <w:sz w:val="20"/>
                <w:szCs w:val="20"/>
              </w:rPr>
            </w:pPr>
            <w:r>
              <w:rPr>
                <w:rFonts w:ascii="Arial" w:hAnsi="Arial" w:cs="Arial"/>
                <w:bCs/>
                <w:sz w:val="20"/>
                <w:szCs w:val="20"/>
              </w:rPr>
              <w:t>3a.</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Cl F2F: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Pa F2F: </w:t>
            </w:r>
          </w:p>
          <w:p w:rsidR="00B478A8" w:rsidRDefault="00B478A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DI: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DC: </w:t>
            </w:r>
          </w:p>
          <w:p w:rsidR="00B478A8" w:rsidRPr="00DB654B" w:rsidRDefault="00B478A8" w:rsidP="0043442D">
            <w:pPr>
              <w:ind w:left="160" w:hanging="88"/>
              <w:rPr>
                <w:rFonts w:ascii="Arial" w:hAnsi="Arial" w:cs="Arial"/>
                <w:sz w:val="20"/>
                <w:szCs w:val="20"/>
              </w:rPr>
            </w:pPr>
            <w:r>
              <w:rPr>
                <w:rFonts w:ascii="Arial" w:hAnsi="Arial" w:cs="Arial"/>
                <w:bCs/>
                <w:sz w:val="20"/>
                <w:szCs w:val="20"/>
              </w:rPr>
              <w:t xml:space="preserve">Prison:  </w:t>
            </w:r>
          </w:p>
        </w:tc>
        <w:tc>
          <w:tcPr>
            <w:tcW w:w="898" w:type="pct"/>
          </w:tcPr>
          <w:p w:rsidR="00B478A8" w:rsidRPr="004B3EEF" w:rsidRDefault="00B478A8" w:rsidP="0043442D">
            <w:pPr>
              <w:rPr>
                <w:rFonts w:ascii="Arial" w:hAnsi="Arial" w:cs="Arial"/>
                <w:bCs/>
                <w:sz w:val="20"/>
                <w:szCs w:val="20"/>
              </w:rPr>
            </w:pPr>
            <w:r w:rsidRPr="00DB654B">
              <w:rPr>
                <w:rFonts w:ascii="Arial" w:hAnsi="Arial" w:cs="Arial"/>
                <w:bCs/>
                <w:sz w:val="20"/>
                <w:szCs w:val="20"/>
              </w:rPr>
              <w:t xml:space="preserve">  </w:t>
            </w:r>
          </w:p>
        </w:tc>
      </w:tr>
      <w:tr w:rsidR="00B478A8" w:rsidTr="0043442D">
        <w:trPr>
          <w:cantSplit/>
        </w:trPr>
        <w:tc>
          <w:tcPr>
            <w:tcW w:w="900" w:type="pct"/>
            <w:tcMar>
              <w:top w:w="0" w:type="dxa"/>
              <w:left w:w="108" w:type="dxa"/>
              <w:bottom w:w="0" w:type="dxa"/>
              <w:right w:w="108" w:type="dxa"/>
            </w:tcMar>
          </w:tcPr>
          <w:p w:rsidR="00B478A8" w:rsidRPr="00DB654B" w:rsidRDefault="00B478A8" w:rsidP="0043442D">
            <w:pPr>
              <w:rPr>
                <w:rFonts w:ascii="Arial" w:hAnsi="Arial" w:cs="Arial"/>
                <w:sz w:val="20"/>
                <w:szCs w:val="20"/>
              </w:rPr>
            </w:pPr>
          </w:p>
        </w:tc>
        <w:tc>
          <w:tcPr>
            <w:tcW w:w="500" w:type="pct"/>
          </w:tcPr>
          <w:p w:rsidR="00B478A8" w:rsidRDefault="00B478A8" w:rsidP="0043442D">
            <w:pPr>
              <w:jc w:val="center"/>
              <w:rPr>
                <w:rFonts w:ascii="Arial" w:hAnsi="Arial" w:cs="Arial"/>
                <w:bCs/>
                <w:sz w:val="20"/>
                <w:szCs w:val="20"/>
              </w:rPr>
            </w:pPr>
            <w:r>
              <w:rPr>
                <w:rFonts w:ascii="Arial" w:hAnsi="Arial" w:cs="Arial"/>
                <w:bCs/>
                <w:sz w:val="20"/>
                <w:szCs w:val="20"/>
              </w:rPr>
              <w:t>DRAM 2361</w:t>
            </w:r>
          </w:p>
        </w:tc>
        <w:tc>
          <w:tcPr>
            <w:tcW w:w="895" w:type="pct"/>
            <w:tcMar>
              <w:top w:w="0" w:type="dxa"/>
              <w:left w:w="108" w:type="dxa"/>
              <w:bottom w:w="0" w:type="dxa"/>
              <w:right w:w="108" w:type="dxa"/>
            </w:tcMar>
          </w:tcPr>
          <w:p w:rsidR="00B478A8" w:rsidRPr="00DB654B" w:rsidRDefault="00B478A8" w:rsidP="0043442D">
            <w:pPr>
              <w:rPr>
                <w:rFonts w:ascii="Arial" w:hAnsi="Arial" w:cs="Arial"/>
                <w:bCs/>
                <w:sz w:val="20"/>
                <w:szCs w:val="20"/>
              </w:rPr>
            </w:pPr>
            <w:r>
              <w:rPr>
                <w:rFonts w:ascii="Arial" w:hAnsi="Arial" w:cs="Arial"/>
                <w:bCs/>
                <w:sz w:val="20"/>
                <w:szCs w:val="20"/>
              </w:rPr>
              <w:t xml:space="preserve">3a. </w:t>
            </w:r>
          </w:p>
        </w:tc>
        <w:tc>
          <w:tcPr>
            <w:tcW w:w="895" w:type="pct"/>
            <w:tcMar>
              <w:top w:w="0" w:type="dxa"/>
              <w:left w:w="108" w:type="dxa"/>
              <w:bottom w:w="0" w:type="dxa"/>
              <w:right w:w="108" w:type="dxa"/>
            </w:tcMar>
          </w:tcPr>
          <w:p w:rsidR="00B478A8" w:rsidRPr="00A76AB7" w:rsidRDefault="00B478A8" w:rsidP="0043442D">
            <w:pPr>
              <w:rPr>
                <w:rFonts w:ascii="Arial" w:hAnsi="Arial" w:cs="Arial"/>
                <w:bCs/>
                <w:sz w:val="20"/>
                <w:szCs w:val="20"/>
              </w:rPr>
            </w:pPr>
            <w:r>
              <w:rPr>
                <w:rFonts w:ascii="Arial" w:hAnsi="Arial" w:cs="Arial"/>
                <w:bCs/>
                <w:sz w:val="20"/>
                <w:szCs w:val="20"/>
              </w:rPr>
              <w:t xml:space="preserve">3a. </w:t>
            </w:r>
          </w:p>
        </w:tc>
        <w:tc>
          <w:tcPr>
            <w:tcW w:w="912" w:type="pct"/>
            <w:tcMar>
              <w:top w:w="0" w:type="dxa"/>
              <w:left w:w="108" w:type="dxa"/>
              <w:bottom w:w="0" w:type="dxa"/>
              <w:right w:w="108" w:type="dxa"/>
            </w:tcMar>
          </w:tcPr>
          <w:p w:rsidR="00B478A8" w:rsidRDefault="00B478A8" w:rsidP="0043442D">
            <w:pPr>
              <w:ind w:hanging="18"/>
              <w:rPr>
                <w:rFonts w:ascii="Arial" w:hAnsi="Arial" w:cs="Arial"/>
                <w:bCs/>
                <w:sz w:val="20"/>
                <w:szCs w:val="20"/>
              </w:rPr>
            </w:pPr>
            <w:r>
              <w:rPr>
                <w:rFonts w:ascii="Arial" w:hAnsi="Arial" w:cs="Arial"/>
                <w:bCs/>
                <w:sz w:val="20"/>
                <w:szCs w:val="20"/>
              </w:rPr>
              <w:t>3a.</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Cl F2F: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Pa F2F: </w:t>
            </w:r>
          </w:p>
          <w:p w:rsidR="00B478A8" w:rsidRDefault="00B478A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DI: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DC: </w:t>
            </w:r>
          </w:p>
          <w:p w:rsidR="00B478A8" w:rsidRPr="00DB654B" w:rsidRDefault="00B478A8" w:rsidP="0043442D">
            <w:pPr>
              <w:ind w:left="160" w:hanging="88"/>
              <w:rPr>
                <w:rFonts w:ascii="Arial" w:hAnsi="Arial" w:cs="Arial"/>
                <w:sz w:val="20"/>
                <w:szCs w:val="20"/>
              </w:rPr>
            </w:pPr>
            <w:r>
              <w:rPr>
                <w:rFonts w:ascii="Arial" w:hAnsi="Arial" w:cs="Arial"/>
                <w:bCs/>
                <w:sz w:val="20"/>
                <w:szCs w:val="20"/>
              </w:rPr>
              <w:t xml:space="preserve">Prison:  </w:t>
            </w:r>
          </w:p>
        </w:tc>
        <w:tc>
          <w:tcPr>
            <w:tcW w:w="898" w:type="pct"/>
          </w:tcPr>
          <w:p w:rsidR="00B478A8" w:rsidRPr="00DB654B" w:rsidRDefault="00B478A8" w:rsidP="0043442D">
            <w:pPr>
              <w:rPr>
                <w:rFonts w:ascii="Arial" w:hAnsi="Arial" w:cs="Arial"/>
                <w:bCs/>
                <w:sz w:val="20"/>
                <w:szCs w:val="20"/>
              </w:rPr>
            </w:pPr>
          </w:p>
        </w:tc>
      </w:tr>
      <w:tr w:rsidR="00B478A8" w:rsidTr="0043442D">
        <w:trPr>
          <w:cantSplit/>
        </w:trPr>
        <w:tc>
          <w:tcPr>
            <w:tcW w:w="900" w:type="pct"/>
            <w:tcMar>
              <w:top w:w="0" w:type="dxa"/>
              <w:left w:w="108" w:type="dxa"/>
              <w:bottom w:w="0" w:type="dxa"/>
              <w:right w:w="108" w:type="dxa"/>
            </w:tcMar>
          </w:tcPr>
          <w:p w:rsidR="00B478A8" w:rsidRPr="00DB654B" w:rsidRDefault="00B478A8" w:rsidP="0043442D">
            <w:pPr>
              <w:rPr>
                <w:rFonts w:ascii="Arial" w:hAnsi="Arial" w:cs="Arial"/>
                <w:sz w:val="20"/>
                <w:szCs w:val="20"/>
              </w:rPr>
            </w:pPr>
          </w:p>
        </w:tc>
        <w:tc>
          <w:tcPr>
            <w:tcW w:w="500" w:type="pct"/>
          </w:tcPr>
          <w:p w:rsidR="00B478A8" w:rsidRDefault="00B478A8" w:rsidP="0043442D">
            <w:pPr>
              <w:jc w:val="center"/>
              <w:rPr>
                <w:rFonts w:ascii="Arial" w:hAnsi="Arial" w:cs="Arial"/>
                <w:bCs/>
                <w:sz w:val="20"/>
                <w:szCs w:val="20"/>
              </w:rPr>
            </w:pPr>
            <w:r>
              <w:rPr>
                <w:rFonts w:ascii="Arial" w:hAnsi="Arial" w:cs="Arial"/>
                <w:bCs/>
                <w:sz w:val="20"/>
                <w:szCs w:val="20"/>
              </w:rPr>
              <w:t>DRAM 2362</w:t>
            </w:r>
          </w:p>
        </w:tc>
        <w:tc>
          <w:tcPr>
            <w:tcW w:w="895" w:type="pct"/>
            <w:tcMar>
              <w:top w:w="0" w:type="dxa"/>
              <w:left w:w="108" w:type="dxa"/>
              <w:bottom w:w="0" w:type="dxa"/>
              <w:right w:w="108" w:type="dxa"/>
            </w:tcMar>
          </w:tcPr>
          <w:p w:rsidR="00B478A8" w:rsidRPr="00DB654B" w:rsidRDefault="00B478A8" w:rsidP="0043442D">
            <w:pPr>
              <w:rPr>
                <w:rFonts w:ascii="Arial" w:hAnsi="Arial" w:cs="Arial"/>
                <w:bCs/>
                <w:sz w:val="20"/>
                <w:szCs w:val="20"/>
              </w:rPr>
            </w:pPr>
            <w:r>
              <w:rPr>
                <w:rFonts w:ascii="Arial" w:hAnsi="Arial" w:cs="Arial"/>
                <w:bCs/>
                <w:sz w:val="20"/>
                <w:szCs w:val="20"/>
              </w:rPr>
              <w:t xml:space="preserve">3a. </w:t>
            </w:r>
          </w:p>
        </w:tc>
        <w:tc>
          <w:tcPr>
            <w:tcW w:w="895" w:type="pct"/>
            <w:tcMar>
              <w:top w:w="0" w:type="dxa"/>
              <w:left w:w="108" w:type="dxa"/>
              <w:bottom w:w="0" w:type="dxa"/>
              <w:right w:w="108" w:type="dxa"/>
            </w:tcMar>
          </w:tcPr>
          <w:p w:rsidR="00B478A8" w:rsidRPr="00A76AB7" w:rsidRDefault="00B478A8" w:rsidP="0043442D">
            <w:pPr>
              <w:rPr>
                <w:rFonts w:ascii="Arial" w:hAnsi="Arial" w:cs="Arial"/>
                <w:bCs/>
                <w:sz w:val="20"/>
                <w:szCs w:val="20"/>
              </w:rPr>
            </w:pPr>
            <w:r>
              <w:rPr>
                <w:rFonts w:ascii="Arial" w:hAnsi="Arial" w:cs="Arial"/>
                <w:bCs/>
                <w:sz w:val="20"/>
                <w:szCs w:val="20"/>
              </w:rPr>
              <w:t xml:space="preserve">3a. </w:t>
            </w:r>
          </w:p>
        </w:tc>
        <w:tc>
          <w:tcPr>
            <w:tcW w:w="912" w:type="pct"/>
            <w:tcMar>
              <w:top w:w="0" w:type="dxa"/>
              <w:left w:w="108" w:type="dxa"/>
              <w:bottom w:w="0" w:type="dxa"/>
              <w:right w:w="108" w:type="dxa"/>
            </w:tcMar>
          </w:tcPr>
          <w:p w:rsidR="00B478A8" w:rsidRDefault="00B478A8" w:rsidP="0043442D">
            <w:pPr>
              <w:ind w:hanging="18"/>
              <w:rPr>
                <w:rFonts w:ascii="Arial" w:hAnsi="Arial" w:cs="Arial"/>
                <w:bCs/>
                <w:sz w:val="20"/>
                <w:szCs w:val="20"/>
              </w:rPr>
            </w:pPr>
            <w:r>
              <w:rPr>
                <w:rFonts w:ascii="Arial" w:hAnsi="Arial" w:cs="Arial"/>
                <w:bCs/>
                <w:sz w:val="20"/>
                <w:szCs w:val="20"/>
              </w:rPr>
              <w:t>3a.</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Cl F2F: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Pa F2F: </w:t>
            </w:r>
          </w:p>
          <w:p w:rsidR="00B478A8" w:rsidRDefault="00B478A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DI: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DC: </w:t>
            </w:r>
          </w:p>
          <w:p w:rsidR="00B478A8" w:rsidRPr="00DB654B" w:rsidRDefault="00B478A8" w:rsidP="0043442D">
            <w:pPr>
              <w:ind w:left="160" w:hanging="88"/>
              <w:rPr>
                <w:rFonts w:ascii="Arial" w:hAnsi="Arial" w:cs="Arial"/>
                <w:sz w:val="20"/>
                <w:szCs w:val="20"/>
              </w:rPr>
            </w:pPr>
            <w:r>
              <w:rPr>
                <w:rFonts w:ascii="Arial" w:hAnsi="Arial" w:cs="Arial"/>
                <w:bCs/>
                <w:sz w:val="20"/>
                <w:szCs w:val="20"/>
              </w:rPr>
              <w:t xml:space="preserve">Prison:  </w:t>
            </w:r>
          </w:p>
        </w:tc>
        <w:tc>
          <w:tcPr>
            <w:tcW w:w="898" w:type="pct"/>
          </w:tcPr>
          <w:p w:rsidR="00B478A8" w:rsidRPr="00DB654B" w:rsidRDefault="00B478A8" w:rsidP="0043442D">
            <w:pPr>
              <w:rPr>
                <w:rFonts w:ascii="Arial" w:hAnsi="Arial" w:cs="Arial"/>
                <w:bCs/>
                <w:sz w:val="20"/>
                <w:szCs w:val="20"/>
              </w:rPr>
            </w:pPr>
          </w:p>
        </w:tc>
      </w:tr>
      <w:tr w:rsidR="00B478A8" w:rsidTr="0043442D">
        <w:trPr>
          <w:cantSplit/>
        </w:trPr>
        <w:tc>
          <w:tcPr>
            <w:tcW w:w="900" w:type="pct"/>
            <w:tcMar>
              <w:top w:w="0" w:type="dxa"/>
              <w:left w:w="108" w:type="dxa"/>
              <w:bottom w:w="0" w:type="dxa"/>
              <w:right w:w="108" w:type="dxa"/>
            </w:tcMar>
          </w:tcPr>
          <w:p w:rsidR="00B478A8" w:rsidRPr="00DB654B" w:rsidRDefault="00B478A8" w:rsidP="00B478A8">
            <w:pPr>
              <w:rPr>
                <w:rFonts w:ascii="Arial" w:hAnsi="Arial" w:cs="Arial"/>
                <w:sz w:val="20"/>
                <w:szCs w:val="20"/>
              </w:rPr>
            </w:pPr>
          </w:p>
        </w:tc>
        <w:tc>
          <w:tcPr>
            <w:tcW w:w="500" w:type="pct"/>
          </w:tcPr>
          <w:p w:rsidR="00B478A8" w:rsidRDefault="00B478A8" w:rsidP="00B478A8">
            <w:pPr>
              <w:jc w:val="center"/>
              <w:rPr>
                <w:rFonts w:ascii="Arial" w:hAnsi="Arial" w:cs="Arial"/>
                <w:bCs/>
                <w:sz w:val="20"/>
                <w:szCs w:val="20"/>
              </w:rPr>
            </w:pPr>
            <w:r w:rsidRPr="00B478A8">
              <w:rPr>
                <w:rFonts w:ascii="Arial" w:hAnsi="Arial" w:cs="Arial"/>
                <w:bCs/>
                <w:sz w:val="20"/>
                <w:szCs w:val="20"/>
              </w:rPr>
              <w:t>DRAM 2366</w:t>
            </w:r>
          </w:p>
        </w:tc>
        <w:tc>
          <w:tcPr>
            <w:tcW w:w="895" w:type="pct"/>
            <w:tcMar>
              <w:top w:w="0" w:type="dxa"/>
              <w:left w:w="108" w:type="dxa"/>
              <w:bottom w:w="0" w:type="dxa"/>
              <w:right w:w="108" w:type="dxa"/>
            </w:tcMar>
          </w:tcPr>
          <w:p w:rsidR="00B478A8" w:rsidRPr="00DB654B" w:rsidRDefault="00B478A8" w:rsidP="00B478A8">
            <w:pPr>
              <w:rPr>
                <w:rFonts w:ascii="Arial" w:hAnsi="Arial" w:cs="Arial"/>
                <w:bCs/>
                <w:sz w:val="20"/>
                <w:szCs w:val="20"/>
              </w:rPr>
            </w:pPr>
            <w:r>
              <w:rPr>
                <w:rFonts w:ascii="Arial" w:hAnsi="Arial" w:cs="Arial"/>
                <w:bCs/>
                <w:sz w:val="20"/>
                <w:szCs w:val="20"/>
              </w:rPr>
              <w:t xml:space="preserve">2a. </w:t>
            </w:r>
          </w:p>
        </w:tc>
        <w:tc>
          <w:tcPr>
            <w:tcW w:w="895" w:type="pct"/>
            <w:tcMar>
              <w:top w:w="0" w:type="dxa"/>
              <w:left w:w="108" w:type="dxa"/>
              <w:bottom w:w="0" w:type="dxa"/>
              <w:right w:w="108" w:type="dxa"/>
            </w:tcMar>
          </w:tcPr>
          <w:p w:rsidR="00B478A8" w:rsidRPr="00A76AB7" w:rsidRDefault="00B478A8" w:rsidP="00B478A8">
            <w:pPr>
              <w:rPr>
                <w:rFonts w:ascii="Arial" w:hAnsi="Arial" w:cs="Arial"/>
                <w:bCs/>
                <w:sz w:val="20"/>
                <w:szCs w:val="20"/>
              </w:rPr>
            </w:pPr>
            <w:r>
              <w:rPr>
                <w:rFonts w:ascii="Arial" w:hAnsi="Arial" w:cs="Arial"/>
                <w:bCs/>
                <w:sz w:val="20"/>
                <w:szCs w:val="20"/>
              </w:rPr>
              <w:t xml:space="preserve">2a. </w:t>
            </w:r>
          </w:p>
        </w:tc>
        <w:tc>
          <w:tcPr>
            <w:tcW w:w="912" w:type="pct"/>
            <w:tcMar>
              <w:top w:w="0" w:type="dxa"/>
              <w:left w:w="108" w:type="dxa"/>
              <w:bottom w:w="0" w:type="dxa"/>
              <w:right w:w="108" w:type="dxa"/>
            </w:tcMar>
          </w:tcPr>
          <w:p w:rsidR="00B478A8" w:rsidRDefault="00B478A8" w:rsidP="00B478A8">
            <w:pPr>
              <w:ind w:hanging="18"/>
              <w:rPr>
                <w:rFonts w:ascii="Arial" w:hAnsi="Arial" w:cs="Arial"/>
                <w:bCs/>
                <w:sz w:val="20"/>
                <w:szCs w:val="20"/>
              </w:rPr>
            </w:pPr>
            <w:r>
              <w:rPr>
                <w:rFonts w:ascii="Arial" w:hAnsi="Arial" w:cs="Arial"/>
                <w:bCs/>
                <w:sz w:val="20"/>
                <w:szCs w:val="20"/>
              </w:rPr>
              <w:t>2a.</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Cl F2F: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Pa F2F: </w:t>
            </w:r>
          </w:p>
          <w:p w:rsidR="00B478A8" w:rsidRDefault="00B478A8" w:rsidP="00B478A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DI: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DC: </w:t>
            </w:r>
          </w:p>
          <w:p w:rsidR="00B478A8" w:rsidRPr="00DB654B" w:rsidRDefault="00B478A8" w:rsidP="00B478A8">
            <w:pPr>
              <w:ind w:left="160" w:hanging="88"/>
              <w:rPr>
                <w:rFonts w:ascii="Arial" w:hAnsi="Arial" w:cs="Arial"/>
                <w:sz w:val="20"/>
                <w:szCs w:val="20"/>
              </w:rPr>
            </w:pPr>
            <w:r>
              <w:rPr>
                <w:rFonts w:ascii="Arial" w:hAnsi="Arial" w:cs="Arial"/>
                <w:bCs/>
                <w:sz w:val="20"/>
                <w:szCs w:val="20"/>
              </w:rPr>
              <w:t xml:space="preserve">Prison:  </w:t>
            </w:r>
          </w:p>
        </w:tc>
        <w:tc>
          <w:tcPr>
            <w:tcW w:w="898" w:type="pct"/>
          </w:tcPr>
          <w:p w:rsidR="00B478A8" w:rsidRPr="00DB654B" w:rsidRDefault="00B478A8" w:rsidP="00B478A8">
            <w:pPr>
              <w:rPr>
                <w:rFonts w:ascii="Arial" w:hAnsi="Arial" w:cs="Arial"/>
                <w:bCs/>
                <w:sz w:val="20"/>
                <w:szCs w:val="20"/>
              </w:rPr>
            </w:pPr>
          </w:p>
        </w:tc>
      </w:tr>
      <w:tr w:rsidR="00B478A8" w:rsidTr="0043442D">
        <w:trPr>
          <w:cantSplit/>
        </w:trPr>
        <w:tc>
          <w:tcPr>
            <w:tcW w:w="900" w:type="pct"/>
            <w:tcMar>
              <w:top w:w="0" w:type="dxa"/>
              <w:left w:w="108" w:type="dxa"/>
              <w:bottom w:w="0" w:type="dxa"/>
              <w:right w:w="108" w:type="dxa"/>
            </w:tcMar>
            <w:hideMark/>
          </w:tcPr>
          <w:p w:rsidR="00B478A8" w:rsidRPr="00DB654B" w:rsidRDefault="00B478A8" w:rsidP="0043442D">
            <w:pPr>
              <w:rPr>
                <w:rFonts w:ascii="Arial" w:hAnsi="Arial" w:cs="Arial"/>
                <w:b/>
                <w:bCs/>
                <w:sz w:val="20"/>
                <w:szCs w:val="20"/>
              </w:rPr>
            </w:pPr>
            <w:r w:rsidRPr="00DB654B">
              <w:rPr>
                <w:rFonts w:ascii="Arial" w:hAnsi="Arial" w:cs="Arial"/>
                <w:sz w:val="20"/>
                <w:szCs w:val="20"/>
              </w:rPr>
              <w:t xml:space="preserve">4. </w:t>
            </w:r>
            <w:r w:rsidRPr="00B478A8">
              <w:rPr>
                <w:rFonts w:ascii="Arial" w:hAnsi="Arial" w:cs="Arial"/>
                <w:sz w:val="20"/>
                <w:szCs w:val="20"/>
              </w:rPr>
              <w:t>Social Responsibility to include intercultural competence, knowledge of civic responsibility, and the ability to engage effectively in regional, national, and global communities.</w:t>
            </w:r>
          </w:p>
        </w:tc>
        <w:tc>
          <w:tcPr>
            <w:tcW w:w="500" w:type="pct"/>
          </w:tcPr>
          <w:p w:rsidR="00B478A8" w:rsidRDefault="00B478A8" w:rsidP="0043442D">
            <w:pPr>
              <w:jc w:val="center"/>
              <w:rPr>
                <w:rFonts w:ascii="Arial" w:hAnsi="Arial" w:cs="Arial"/>
                <w:bCs/>
                <w:sz w:val="20"/>
                <w:szCs w:val="20"/>
              </w:rPr>
            </w:pPr>
            <w:r>
              <w:rPr>
                <w:rFonts w:ascii="Arial" w:hAnsi="Arial" w:cs="Arial"/>
                <w:bCs/>
                <w:sz w:val="20"/>
                <w:szCs w:val="20"/>
              </w:rPr>
              <w:t>DRAM 1310</w:t>
            </w:r>
          </w:p>
        </w:tc>
        <w:tc>
          <w:tcPr>
            <w:tcW w:w="895" w:type="pct"/>
            <w:tcMar>
              <w:top w:w="0" w:type="dxa"/>
              <w:left w:w="108" w:type="dxa"/>
              <w:bottom w:w="0" w:type="dxa"/>
              <w:right w:w="108" w:type="dxa"/>
            </w:tcMar>
            <w:hideMark/>
          </w:tcPr>
          <w:p w:rsidR="00B478A8" w:rsidRPr="00DB654B" w:rsidRDefault="00B478A8" w:rsidP="0043442D">
            <w:pPr>
              <w:rPr>
                <w:rFonts w:ascii="Arial" w:hAnsi="Arial" w:cs="Arial"/>
                <w:bCs/>
                <w:sz w:val="20"/>
                <w:szCs w:val="20"/>
              </w:rPr>
            </w:pPr>
            <w:r>
              <w:rPr>
                <w:rFonts w:ascii="Arial" w:hAnsi="Arial" w:cs="Arial"/>
                <w:bCs/>
                <w:sz w:val="20"/>
                <w:szCs w:val="20"/>
              </w:rPr>
              <w:t xml:space="preserve">4a. </w:t>
            </w:r>
          </w:p>
        </w:tc>
        <w:tc>
          <w:tcPr>
            <w:tcW w:w="895" w:type="pct"/>
            <w:tcMar>
              <w:top w:w="0" w:type="dxa"/>
              <w:left w:w="108" w:type="dxa"/>
              <w:bottom w:w="0" w:type="dxa"/>
              <w:right w:w="108" w:type="dxa"/>
            </w:tcMar>
          </w:tcPr>
          <w:p w:rsidR="00B478A8" w:rsidRPr="00A76AB7" w:rsidRDefault="00B478A8" w:rsidP="0043442D">
            <w:pPr>
              <w:rPr>
                <w:rFonts w:ascii="Arial" w:hAnsi="Arial" w:cs="Arial"/>
                <w:bCs/>
                <w:sz w:val="20"/>
                <w:szCs w:val="20"/>
              </w:rPr>
            </w:pPr>
            <w:r>
              <w:rPr>
                <w:rFonts w:ascii="Arial" w:hAnsi="Arial" w:cs="Arial"/>
                <w:bCs/>
                <w:sz w:val="20"/>
                <w:szCs w:val="20"/>
              </w:rPr>
              <w:t xml:space="preserve">4a. </w:t>
            </w:r>
          </w:p>
        </w:tc>
        <w:tc>
          <w:tcPr>
            <w:tcW w:w="912" w:type="pct"/>
            <w:tcMar>
              <w:top w:w="0" w:type="dxa"/>
              <w:left w:w="108" w:type="dxa"/>
              <w:bottom w:w="0" w:type="dxa"/>
              <w:right w:w="108" w:type="dxa"/>
            </w:tcMar>
          </w:tcPr>
          <w:p w:rsidR="00B478A8" w:rsidRDefault="00B478A8" w:rsidP="0043442D">
            <w:pPr>
              <w:ind w:hanging="18"/>
              <w:rPr>
                <w:rFonts w:ascii="Arial" w:hAnsi="Arial" w:cs="Arial"/>
                <w:bCs/>
                <w:sz w:val="20"/>
                <w:szCs w:val="20"/>
              </w:rPr>
            </w:pPr>
            <w:r>
              <w:rPr>
                <w:rFonts w:ascii="Arial" w:hAnsi="Arial" w:cs="Arial"/>
                <w:bCs/>
                <w:sz w:val="20"/>
                <w:szCs w:val="20"/>
              </w:rPr>
              <w:t>4a.</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Cl F2F: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Pa F2F: </w:t>
            </w:r>
          </w:p>
          <w:p w:rsidR="00B478A8" w:rsidRDefault="00B478A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DI: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DC: </w:t>
            </w:r>
          </w:p>
          <w:p w:rsidR="00B478A8" w:rsidRPr="00DB654B" w:rsidRDefault="00B478A8" w:rsidP="0043442D">
            <w:pPr>
              <w:ind w:left="160" w:hanging="88"/>
              <w:rPr>
                <w:rFonts w:ascii="Arial" w:hAnsi="Arial" w:cs="Arial"/>
                <w:sz w:val="20"/>
                <w:szCs w:val="20"/>
              </w:rPr>
            </w:pPr>
            <w:r>
              <w:rPr>
                <w:rFonts w:ascii="Arial" w:hAnsi="Arial" w:cs="Arial"/>
                <w:bCs/>
                <w:sz w:val="20"/>
                <w:szCs w:val="20"/>
              </w:rPr>
              <w:t xml:space="preserve">Prison:  </w:t>
            </w:r>
          </w:p>
        </w:tc>
        <w:tc>
          <w:tcPr>
            <w:tcW w:w="898" w:type="pct"/>
          </w:tcPr>
          <w:p w:rsidR="00B478A8" w:rsidRPr="00DB654B" w:rsidRDefault="00B478A8" w:rsidP="0043442D">
            <w:pPr>
              <w:rPr>
                <w:rFonts w:ascii="Arial" w:hAnsi="Arial" w:cs="Arial"/>
                <w:b/>
                <w:bCs/>
                <w:sz w:val="20"/>
                <w:szCs w:val="20"/>
              </w:rPr>
            </w:pPr>
          </w:p>
        </w:tc>
      </w:tr>
      <w:tr w:rsidR="00B478A8" w:rsidTr="0043442D">
        <w:trPr>
          <w:cantSplit/>
        </w:trPr>
        <w:tc>
          <w:tcPr>
            <w:tcW w:w="900" w:type="pct"/>
            <w:tcMar>
              <w:top w:w="0" w:type="dxa"/>
              <w:left w:w="108" w:type="dxa"/>
              <w:bottom w:w="0" w:type="dxa"/>
              <w:right w:w="108" w:type="dxa"/>
            </w:tcMar>
          </w:tcPr>
          <w:p w:rsidR="00B478A8" w:rsidRPr="00DB654B" w:rsidRDefault="00B478A8" w:rsidP="0043442D">
            <w:pPr>
              <w:rPr>
                <w:rFonts w:ascii="Arial" w:hAnsi="Arial" w:cs="Arial"/>
                <w:sz w:val="20"/>
                <w:szCs w:val="20"/>
              </w:rPr>
            </w:pPr>
          </w:p>
        </w:tc>
        <w:tc>
          <w:tcPr>
            <w:tcW w:w="500" w:type="pct"/>
          </w:tcPr>
          <w:p w:rsidR="00B478A8" w:rsidRDefault="00B478A8" w:rsidP="0043442D">
            <w:pPr>
              <w:jc w:val="center"/>
              <w:rPr>
                <w:rFonts w:ascii="Arial" w:hAnsi="Arial" w:cs="Arial"/>
                <w:bCs/>
                <w:sz w:val="20"/>
                <w:szCs w:val="20"/>
              </w:rPr>
            </w:pPr>
            <w:r>
              <w:rPr>
                <w:rFonts w:ascii="Arial" w:hAnsi="Arial" w:cs="Arial"/>
                <w:bCs/>
                <w:sz w:val="20"/>
                <w:szCs w:val="20"/>
              </w:rPr>
              <w:t>DRAM 2361</w:t>
            </w:r>
          </w:p>
        </w:tc>
        <w:tc>
          <w:tcPr>
            <w:tcW w:w="895" w:type="pct"/>
            <w:tcMar>
              <w:top w:w="0" w:type="dxa"/>
              <w:left w:w="108" w:type="dxa"/>
              <w:bottom w:w="0" w:type="dxa"/>
              <w:right w:w="108" w:type="dxa"/>
            </w:tcMar>
          </w:tcPr>
          <w:p w:rsidR="00B478A8" w:rsidRPr="00DB654B" w:rsidRDefault="00B478A8" w:rsidP="0043442D">
            <w:pPr>
              <w:rPr>
                <w:rFonts w:ascii="Arial" w:hAnsi="Arial" w:cs="Arial"/>
                <w:bCs/>
                <w:sz w:val="20"/>
                <w:szCs w:val="20"/>
              </w:rPr>
            </w:pPr>
            <w:r>
              <w:rPr>
                <w:rFonts w:ascii="Arial" w:hAnsi="Arial" w:cs="Arial"/>
                <w:bCs/>
                <w:sz w:val="20"/>
                <w:szCs w:val="20"/>
              </w:rPr>
              <w:t xml:space="preserve">4a. </w:t>
            </w:r>
          </w:p>
        </w:tc>
        <w:tc>
          <w:tcPr>
            <w:tcW w:w="895" w:type="pct"/>
            <w:tcMar>
              <w:top w:w="0" w:type="dxa"/>
              <w:left w:w="108" w:type="dxa"/>
              <w:bottom w:w="0" w:type="dxa"/>
              <w:right w:w="108" w:type="dxa"/>
            </w:tcMar>
          </w:tcPr>
          <w:p w:rsidR="00B478A8" w:rsidRPr="00A76AB7" w:rsidRDefault="00B478A8" w:rsidP="0043442D">
            <w:pPr>
              <w:rPr>
                <w:rFonts w:ascii="Arial" w:hAnsi="Arial" w:cs="Arial"/>
                <w:bCs/>
                <w:sz w:val="20"/>
                <w:szCs w:val="20"/>
              </w:rPr>
            </w:pPr>
            <w:r>
              <w:rPr>
                <w:rFonts w:ascii="Arial" w:hAnsi="Arial" w:cs="Arial"/>
                <w:bCs/>
                <w:sz w:val="20"/>
                <w:szCs w:val="20"/>
              </w:rPr>
              <w:t xml:space="preserve">4a. </w:t>
            </w:r>
          </w:p>
        </w:tc>
        <w:tc>
          <w:tcPr>
            <w:tcW w:w="912" w:type="pct"/>
            <w:tcMar>
              <w:top w:w="0" w:type="dxa"/>
              <w:left w:w="108" w:type="dxa"/>
              <w:bottom w:w="0" w:type="dxa"/>
              <w:right w:w="108" w:type="dxa"/>
            </w:tcMar>
          </w:tcPr>
          <w:p w:rsidR="00B478A8" w:rsidRDefault="00B478A8" w:rsidP="0043442D">
            <w:pPr>
              <w:ind w:hanging="18"/>
              <w:rPr>
                <w:rFonts w:ascii="Arial" w:hAnsi="Arial" w:cs="Arial"/>
                <w:bCs/>
                <w:sz w:val="20"/>
                <w:szCs w:val="20"/>
              </w:rPr>
            </w:pPr>
            <w:r>
              <w:rPr>
                <w:rFonts w:ascii="Arial" w:hAnsi="Arial" w:cs="Arial"/>
                <w:bCs/>
                <w:sz w:val="20"/>
                <w:szCs w:val="20"/>
              </w:rPr>
              <w:t>4a.</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Cl F2F: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Pa F2F: </w:t>
            </w:r>
          </w:p>
          <w:p w:rsidR="00B478A8" w:rsidRDefault="00B478A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DI: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DC: </w:t>
            </w:r>
          </w:p>
          <w:p w:rsidR="00B478A8" w:rsidRPr="00DB654B" w:rsidRDefault="00B478A8" w:rsidP="0043442D">
            <w:pPr>
              <w:ind w:left="160" w:hanging="88"/>
              <w:rPr>
                <w:rFonts w:ascii="Arial" w:hAnsi="Arial" w:cs="Arial"/>
                <w:sz w:val="20"/>
                <w:szCs w:val="20"/>
              </w:rPr>
            </w:pPr>
            <w:r>
              <w:rPr>
                <w:rFonts w:ascii="Arial" w:hAnsi="Arial" w:cs="Arial"/>
                <w:bCs/>
                <w:sz w:val="20"/>
                <w:szCs w:val="20"/>
              </w:rPr>
              <w:t xml:space="preserve">Prison:  </w:t>
            </w:r>
          </w:p>
        </w:tc>
        <w:tc>
          <w:tcPr>
            <w:tcW w:w="898" w:type="pct"/>
          </w:tcPr>
          <w:p w:rsidR="00B478A8" w:rsidRPr="00DB654B" w:rsidRDefault="00B478A8" w:rsidP="0043442D">
            <w:pPr>
              <w:rPr>
                <w:rFonts w:ascii="Arial" w:hAnsi="Arial" w:cs="Arial"/>
                <w:b/>
                <w:bCs/>
                <w:sz w:val="20"/>
                <w:szCs w:val="20"/>
              </w:rPr>
            </w:pPr>
          </w:p>
        </w:tc>
      </w:tr>
      <w:tr w:rsidR="00B478A8" w:rsidTr="0043442D">
        <w:trPr>
          <w:cantSplit/>
        </w:trPr>
        <w:tc>
          <w:tcPr>
            <w:tcW w:w="900" w:type="pct"/>
            <w:tcMar>
              <w:top w:w="0" w:type="dxa"/>
              <w:left w:w="108" w:type="dxa"/>
              <w:bottom w:w="0" w:type="dxa"/>
              <w:right w:w="108" w:type="dxa"/>
            </w:tcMar>
          </w:tcPr>
          <w:p w:rsidR="00B478A8" w:rsidRPr="00DB654B" w:rsidRDefault="00B478A8" w:rsidP="0043442D">
            <w:pPr>
              <w:rPr>
                <w:rFonts w:ascii="Arial" w:hAnsi="Arial" w:cs="Arial"/>
                <w:sz w:val="20"/>
                <w:szCs w:val="20"/>
              </w:rPr>
            </w:pPr>
          </w:p>
        </w:tc>
        <w:tc>
          <w:tcPr>
            <w:tcW w:w="500" w:type="pct"/>
          </w:tcPr>
          <w:p w:rsidR="00B478A8" w:rsidRDefault="00B478A8" w:rsidP="0043442D">
            <w:pPr>
              <w:jc w:val="center"/>
              <w:rPr>
                <w:rFonts w:ascii="Arial" w:hAnsi="Arial" w:cs="Arial"/>
                <w:bCs/>
                <w:sz w:val="20"/>
                <w:szCs w:val="20"/>
              </w:rPr>
            </w:pPr>
            <w:r>
              <w:rPr>
                <w:rFonts w:ascii="Arial" w:hAnsi="Arial" w:cs="Arial"/>
                <w:bCs/>
                <w:sz w:val="20"/>
                <w:szCs w:val="20"/>
              </w:rPr>
              <w:t>DRAM 2362</w:t>
            </w:r>
          </w:p>
        </w:tc>
        <w:tc>
          <w:tcPr>
            <w:tcW w:w="895" w:type="pct"/>
            <w:tcMar>
              <w:top w:w="0" w:type="dxa"/>
              <w:left w:w="108" w:type="dxa"/>
              <w:bottom w:w="0" w:type="dxa"/>
              <w:right w:w="108" w:type="dxa"/>
            </w:tcMar>
          </w:tcPr>
          <w:p w:rsidR="00B478A8" w:rsidRPr="00DB654B" w:rsidRDefault="00B478A8" w:rsidP="0043442D">
            <w:pPr>
              <w:rPr>
                <w:rFonts w:ascii="Arial" w:hAnsi="Arial" w:cs="Arial"/>
                <w:bCs/>
                <w:sz w:val="20"/>
                <w:szCs w:val="20"/>
              </w:rPr>
            </w:pPr>
            <w:r>
              <w:rPr>
                <w:rFonts w:ascii="Arial" w:hAnsi="Arial" w:cs="Arial"/>
                <w:bCs/>
                <w:sz w:val="20"/>
                <w:szCs w:val="20"/>
              </w:rPr>
              <w:t xml:space="preserve">4a. </w:t>
            </w:r>
          </w:p>
        </w:tc>
        <w:tc>
          <w:tcPr>
            <w:tcW w:w="895" w:type="pct"/>
            <w:tcMar>
              <w:top w:w="0" w:type="dxa"/>
              <w:left w:w="108" w:type="dxa"/>
              <w:bottom w:w="0" w:type="dxa"/>
              <w:right w:w="108" w:type="dxa"/>
            </w:tcMar>
          </w:tcPr>
          <w:p w:rsidR="00B478A8" w:rsidRPr="00A76AB7" w:rsidRDefault="00B478A8" w:rsidP="0043442D">
            <w:pPr>
              <w:rPr>
                <w:rFonts w:ascii="Arial" w:hAnsi="Arial" w:cs="Arial"/>
                <w:bCs/>
                <w:sz w:val="20"/>
                <w:szCs w:val="20"/>
              </w:rPr>
            </w:pPr>
            <w:r>
              <w:rPr>
                <w:rFonts w:ascii="Arial" w:hAnsi="Arial" w:cs="Arial"/>
                <w:bCs/>
                <w:sz w:val="20"/>
                <w:szCs w:val="20"/>
              </w:rPr>
              <w:t xml:space="preserve">4a. </w:t>
            </w:r>
          </w:p>
        </w:tc>
        <w:tc>
          <w:tcPr>
            <w:tcW w:w="912" w:type="pct"/>
            <w:tcMar>
              <w:top w:w="0" w:type="dxa"/>
              <w:left w:w="108" w:type="dxa"/>
              <w:bottom w:w="0" w:type="dxa"/>
              <w:right w:w="108" w:type="dxa"/>
            </w:tcMar>
          </w:tcPr>
          <w:p w:rsidR="00B478A8" w:rsidRDefault="00B478A8" w:rsidP="0043442D">
            <w:pPr>
              <w:ind w:hanging="18"/>
              <w:rPr>
                <w:rFonts w:ascii="Arial" w:hAnsi="Arial" w:cs="Arial"/>
                <w:bCs/>
                <w:sz w:val="20"/>
                <w:szCs w:val="20"/>
              </w:rPr>
            </w:pPr>
            <w:r>
              <w:rPr>
                <w:rFonts w:ascii="Arial" w:hAnsi="Arial" w:cs="Arial"/>
                <w:bCs/>
                <w:sz w:val="20"/>
                <w:szCs w:val="20"/>
              </w:rPr>
              <w:t>4a.</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Cl F2F: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Pa F2F: </w:t>
            </w:r>
          </w:p>
          <w:p w:rsidR="00B478A8" w:rsidRDefault="00B478A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DI: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DC: </w:t>
            </w:r>
          </w:p>
          <w:p w:rsidR="00B478A8" w:rsidRPr="00DB654B" w:rsidRDefault="00B478A8" w:rsidP="0043442D">
            <w:pPr>
              <w:ind w:left="160" w:hanging="88"/>
              <w:rPr>
                <w:rFonts w:ascii="Arial" w:hAnsi="Arial" w:cs="Arial"/>
                <w:sz w:val="20"/>
                <w:szCs w:val="20"/>
              </w:rPr>
            </w:pPr>
            <w:r>
              <w:rPr>
                <w:rFonts w:ascii="Arial" w:hAnsi="Arial" w:cs="Arial"/>
                <w:bCs/>
                <w:sz w:val="20"/>
                <w:szCs w:val="20"/>
              </w:rPr>
              <w:t xml:space="preserve">Prison:  </w:t>
            </w:r>
          </w:p>
        </w:tc>
        <w:tc>
          <w:tcPr>
            <w:tcW w:w="898" w:type="pct"/>
          </w:tcPr>
          <w:p w:rsidR="00B478A8" w:rsidRPr="00DB654B" w:rsidRDefault="00B478A8" w:rsidP="0043442D">
            <w:pPr>
              <w:rPr>
                <w:rFonts w:ascii="Arial" w:hAnsi="Arial" w:cs="Arial"/>
                <w:b/>
                <w:bCs/>
                <w:sz w:val="20"/>
                <w:szCs w:val="20"/>
              </w:rPr>
            </w:pPr>
          </w:p>
        </w:tc>
      </w:tr>
      <w:tr w:rsidR="00B478A8" w:rsidTr="0043442D">
        <w:trPr>
          <w:cantSplit/>
        </w:trPr>
        <w:tc>
          <w:tcPr>
            <w:tcW w:w="900" w:type="pct"/>
            <w:tcMar>
              <w:top w:w="0" w:type="dxa"/>
              <w:left w:w="108" w:type="dxa"/>
              <w:bottom w:w="0" w:type="dxa"/>
              <w:right w:w="108" w:type="dxa"/>
            </w:tcMar>
          </w:tcPr>
          <w:p w:rsidR="00B478A8" w:rsidRPr="00DB654B" w:rsidRDefault="00B478A8" w:rsidP="00B478A8">
            <w:pPr>
              <w:rPr>
                <w:rFonts w:ascii="Arial" w:hAnsi="Arial" w:cs="Arial"/>
                <w:sz w:val="20"/>
                <w:szCs w:val="20"/>
              </w:rPr>
            </w:pPr>
          </w:p>
        </w:tc>
        <w:tc>
          <w:tcPr>
            <w:tcW w:w="500" w:type="pct"/>
          </w:tcPr>
          <w:p w:rsidR="00B478A8" w:rsidRDefault="00B478A8" w:rsidP="00B478A8">
            <w:pPr>
              <w:jc w:val="center"/>
              <w:rPr>
                <w:rFonts w:ascii="Arial" w:hAnsi="Arial" w:cs="Arial"/>
                <w:bCs/>
                <w:sz w:val="20"/>
                <w:szCs w:val="20"/>
              </w:rPr>
            </w:pPr>
            <w:r w:rsidRPr="00B478A8">
              <w:rPr>
                <w:rFonts w:ascii="Arial" w:hAnsi="Arial" w:cs="Arial"/>
                <w:bCs/>
                <w:sz w:val="20"/>
                <w:szCs w:val="20"/>
              </w:rPr>
              <w:t>DRAM 2366</w:t>
            </w:r>
          </w:p>
        </w:tc>
        <w:tc>
          <w:tcPr>
            <w:tcW w:w="895" w:type="pct"/>
            <w:tcMar>
              <w:top w:w="0" w:type="dxa"/>
              <w:left w:w="108" w:type="dxa"/>
              <w:bottom w:w="0" w:type="dxa"/>
              <w:right w:w="108" w:type="dxa"/>
            </w:tcMar>
          </w:tcPr>
          <w:p w:rsidR="00B478A8" w:rsidRPr="00DB654B" w:rsidRDefault="00B478A8" w:rsidP="00B478A8">
            <w:pPr>
              <w:rPr>
                <w:rFonts w:ascii="Arial" w:hAnsi="Arial" w:cs="Arial"/>
                <w:bCs/>
                <w:sz w:val="20"/>
                <w:szCs w:val="20"/>
              </w:rPr>
            </w:pPr>
            <w:r>
              <w:rPr>
                <w:rFonts w:ascii="Arial" w:hAnsi="Arial" w:cs="Arial"/>
                <w:bCs/>
                <w:sz w:val="20"/>
                <w:szCs w:val="20"/>
              </w:rPr>
              <w:t xml:space="preserve">2a. </w:t>
            </w:r>
          </w:p>
        </w:tc>
        <w:tc>
          <w:tcPr>
            <w:tcW w:w="895" w:type="pct"/>
            <w:tcMar>
              <w:top w:w="0" w:type="dxa"/>
              <w:left w:w="108" w:type="dxa"/>
              <w:bottom w:w="0" w:type="dxa"/>
              <w:right w:w="108" w:type="dxa"/>
            </w:tcMar>
          </w:tcPr>
          <w:p w:rsidR="00B478A8" w:rsidRPr="00A76AB7" w:rsidRDefault="00B478A8" w:rsidP="00B478A8">
            <w:pPr>
              <w:rPr>
                <w:rFonts w:ascii="Arial" w:hAnsi="Arial" w:cs="Arial"/>
                <w:bCs/>
                <w:sz w:val="20"/>
                <w:szCs w:val="20"/>
              </w:rPr>
            </w:pPr>
            <w:r>
              <w:rPr>
                <w:rFonts w:ascii="Arial" w:hAnsi="Arial" w:cs="Arial"/>
                <w:bCs/>
                <w:sz w:val="20"/>
                <w:szCs w:val="20"/>
              </w:rPr>
              <w:t xml:space="preserve">2a. </w:t>
            </w:r>
          </w:p>
        </w:tc>
        <w:tc>
          <w:tcPr>
            <w:tcW w:w="912" w:type="pct"/>
            <w:tcMar>
              <w:top w:w="0" w:type="dxa"/>
              <w:left w:w="108" w:type="dxa"/>
              <w:bottom w:w="0" w:type="dxa"/>
              <w:right w:w="108" w:type="dxa"/>
            </w:tcMar>
          </w:tcPr>
          <w:p w:rsidR="00B478A8" w:rsidRDefault="00B478A8" w:rsidP="00B478A8">
            <w:pPr>
              <w:ind w:hanging="18"/>
              <w:rPr>
                <w:rFonts w:ascii="Arial" w:hAnsi="Arial" w:cs="Arial"/>
                <w:bCs/>
                <w:sz w:val="20"/>
                <w:szCs w:val="20"/>
              </w:rPr>
            </w:pPr>
            <w:r>
              <w:rPr>
                <w:rFonts w:ascii="Arial" w:hAnsi="Arial" w:cs="Arial"/>
                <w:bCs/>
                <w:sz w:val="20"/>
                <w:szCs w:val="20"/>
              </w:rPr>
              <w:t>2a.</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Cl F2F: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Pa F2F: </w:t>
            </w:r>
          </w:p>
          <w:p w:rsidR="00B478A8" w:rsidRDefault="00B478A8" w:rsidP="00B478A8">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DI: </w:t>
            </w:r>
          </w:p>
          <w:p w:rsidR="00B478A8" w:rsidRDefault="00B478A8" w:rsidP="00B478A8">
            <w:pPr>
              <w:ind w:left="160" w:hanging="88"/>
              <w:rPr>
                <w:rFonts w:ascii="Arial" w:hAnsi="Arial" w:cs="Arial"/>
                <w:bCs/>
                <w:sz w:val="20"/>
                <w:szCs w:val="20"/>
              </w:rPr>
            </w:pPr>
            <w:r>
              <w:rPr>
                <w:rFonts w:ascii="Arial" w:hAnsi="Arial" w:cs="Arial"/>
                <w:bCs/>
                <w:sz w:val="20"/>
                <w:szCs w:val="20"/>
              </w:rPr>
              <w:t xml:space="preserve">DC: </w:t>
            </w:r>
          </w:p>
          <w:p w:rsidR="00B478A8" w:rsidRPr="00DB654B" w:rsidRDefault="00B478A8" w:rsidP="00B478A8">
            <w:pPr>
              <w:ind w:left="160" w:hanging="88"/>
              <w:rPr>
                <w:rFonts w:ascii="Arial" w:hAnsi="Arial" w:cs="Arial"/>
                <w:sz w:val="20"/>
                <w:szCs w:val="20"/>
              </w:rPr>
            </w:pPr>
            <w:r>
              <w:rPr>
                <w:rFonts w:ascii="Arial" w:hAnsi="Arial" w:cs="Arial"/>
                <w:bCs/>
                <w:sz w:val="20"/>
                <w:szCs w:val="20"/>
              </w:rPr>
              <w:t xml:space="preserve">Prison:  </w:t>
            </w:r>
          </w:p>
        </w:tc>
        <w:tc>
          <w:tcPr>
            <w:tcW w:w="898" w:type="pct"/>
          </w:tcPr>
          <w:p w:rsidR="00B478A8" w:rsidRPr="00DB654B" w:rsidRDefault="00B478A8" w:rsidP="00B478A8">
            <w:pPr>
              <w:rPr>
                <w:rFonts w:ascii="Arial" w:hAnsi="Arial" w:cs="Arial"/>
                <w:b/>
                <w:bCs/>
                <w:sz w:val="20"/>
                <w:szCs w:val="20"/>
              </w:rPr>
            </w:pPr>
          </w:p>
        </w:tc>
      </w:tr>
    </w:tbl>
    <w:p w:rsidR="00B478A8" w:rsidRDefault="00B478A8" w:rsidP="00C7571A">
      <w:pPr>
        <w:rPr>
          <w:rFonts w:ascii="Arial" w:hAnsi="Arial" w:cs="Arial"/>
          <w:b/>
          <w:sz w:val="20"/>
          <w:szCs w:val="20"/>
        </w:rPr>
      </w:pPr>
    </w:p>
    <w:p w:rsidR="00C7571A" w:rsidRDefault="00C7571A" w:rsidP="00C7571A">
      <w:pPr>
        <w:rPr>
          <w:rFonts w:ascii="Arial" w:hAnsi="Arial" w:cs="Arial"/>
          <w:b/>
          <w:sz w:val="20"/>
          <w:szCs w:val="20"/>
        </w:rPr>
      </w:pPr>
    </w:p>
    <w:p w:rsidR="00C7571A" w:rsidRDefault="00C7571A" w:rsidP="00C7571A">
      <w:pPr>
        <w:rPr>
          <w:rFonts w:ascii="Arial" w:hAnsi="Arial" w:cs="Arial"/>
          <w:b/>
          <w:sz w:val="20"/>
          <w:szCs w:val="20"/>
        </w:rPr>
      </w:pPr>
    </w:p>
    <w:p w:rsidR="00C7571A" w:rsidRDefault="00C7571A" w:rsidP="00C7571A">
      <w:pPr>
        <w:rPr>
          <w:rFonts w:ascii="Arial" w:hAnsi="Arial" w:cs="Arial"/>
          <w:b/>
          <w:sz w:val="20"/>
          <w:szCs w:val="20"/>
        </w:rPr>
      </w:pPr>
    </w:p>
    <w:p w:rsidR="00C7571A" w:rsidRDefault="00C7571A" w:rsidP="00C7571A">
      <w:pPr>
        <w:rPr>
          <w:rFonts w:ascii="Arial" w:hAnsi="Arial" w:cs="Arial"/>
          <w:b/>
          <w:sz w:val="20"/>
          <w:szCs w:val="20"/>
        </w:rPr>
      </w:pPr>
    </w:p>
    <w:p w:rsidR="00C7571A" w:rsidRDefault="00C7571A" w:rsidP="00C7571A">
      <w:pPr>
        <w:rPr>
          <w:rFonts w:ascii="Arial" w:hAnsi="Arial" w:cs="Arial"/>
          <w:b/>
          <w:sz w:val="20"/>
          <w:szCs w:val="20"/>
        </w:rPr>
      </w:pPr>
    </w:p>
    <w:p w:rsidR="006661BD" w:rsidRDefault="006661BD" w:rsidP="00C7571A">
      <w:pPr>
        <w:rPr>
          <w:rFonts w:ascii="Arial" w:hAnsi="Arial" w:cs="Arial"/>
          <w:b/>
          <w:sz w:val="20"/>
          <w:szCs w:val="20"/>
        </w:rPr>
        <w:sectPr w:rsidR="006661BD" w:rsidSect="00B478A8">
          <w:pgSz w:w="15840" w:h="12240" w:orient="landscape"/>
          <w:pgMar w:top="1080" w:right="1080" w:bottom="1080" w:left="1080" w:header="720" w:footer="720" w:gutter="0"/>
          <w:cols w:space="720"/>
          <w:docGrid w:linePitch="360"/>
        </w:sectPr>
      </w:pPr>
    </w:p>
    <w:p w:rsidR="00C7571A" w:rsidRDefault="00C7571A" w:rsidP="00C7571A">
      <w:pPr>
        <w:rPr>
          <w:rFonts w:ascii="Arial" w:hAnsi="Arial" w:cs="Arial"/>
          <w:b/>
          <w:sz w:val="20"/>
          <w:szCs w:val="20"/>
        </w:rPr>
      </w:pPr>
      <w:r>
        <w:rPr>
          <w:rFonts w:ascii="Arial" w:hAnsi="Arial" w:cs="Arial"/>
          <w:b/>
          <w:sz w:val="20"/>
          <w:szCs w:val="20"/>
        </w:rPr>
        <w:lastRenderedPageBreak/>
        <w:t>Music:</w:t>
      </w:r>
    </w:p>
    <w:p w:rsidR="00B478A8" w:rsidRDefault="00B478A8" w:rsidP="00C7571A">
      <w:pPr>
        <w:rPr>
          <w:rFonts w:ascii="Arial" w:hAnsi="Arial" w:cs="Arial"/>
          <w:b/>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59"/>
        <w:gridCol w:w="1366"/>
        <w:gridCol w:w="2445"/>
        <w:gridCol w:w="2445"/>
        <w:gridCol w:w="2492"/>
        <w:gridCol w:w="2453"/>
      </w:tblGrid>
      <w:tr w:rsidR="00B478A8" w:rsidTr="0043442D">
        <w:trPr>
          <w:cantSplit/>
        </w:trPr>
        <w:tc>
          <w:tcPr>
            <w:tcW w:w="900" w:type="pct"/>
            <w:tcMar>
              <w:top w:w="0" w:type="dxa"/>
              <w:left w:w="108" w:type="dxa"/>
              <w:bottom w:w="0" w:type="dxa"/>
              <w:right w:w="108" w:type="dxa"/>
            </w:tcMar>
            <w:hideMark/>
          </w:tcPr>
          <w:p w:rsidR="00B478A8" w:rsidRPr="00DB654B" w:rsidRDefault="00B478A8" w:rsidP="0043442D">
            <w:pPr>
              <w:jc w:val="center"/>
              <w:rPr>
                <w:rFonts w:ascii="Arial" w:hAnsi="Arial" w:cs="Arial"/>
                <w:b/>
                <w:bCs/>
                <w:sz w:val="24"/>
                <w:szCs w:val="24"/>
              </w:rPr>
            </w:pPr>
            <w:bookmarkStart w:id="0" w:name="_GoBack"/>
            <w:r w:rsidRPr="00DB654B">
              <w:rPr>
                <w:rFonts w:ascii="Arial" w:hAnsi="Arial" w:cs="Arial"/>
                <w:b/>
                <w:bCs/>
              </w:rPr>
              <w:t>Core Objective</w:t>
            </w:r>
          </w:p>
        </w:tc>
        <w:tc>
          <w:tcPr>
            <w:tcW w:w="500" w:type="pct"/>
          </w:tcPr>
          <w:p w:rsidR="00B478A8" w:rsidRPr="00DB654B" w:rsidRDefault="00B478A8" w:rsidP="0043442D">
            <w:pPr>
              <w:jc w:val="center"/>
              <w:rPr>
                <w:rFonts w:ascii="Arial" w:hAnsi="Arial" w:cs="Arial"/>
                <w:b/>
                <w:bCs/>
              </w:rPr>
            </w:pPr>
            <w:r>
              <w:rPr>
                <w:rFonts w:ascii="Arial" w:hAnsi="Arial" w:cs="Arial"/>
                <w:b/>
                <w:bCs/>
              </w:rPr>
              <w:t>Course</w:t>
            </w:r>
          </w:p>
        </w:tc>
        <w:tc>
          <w:tcPr>
            <w:tcW w:w="895" w:type="pct"/>
            <w:tcMar>
              <w:top w:w="0" w:type="dxa"/>
              <w:left w:w="108" w:type="dxa"/>
              <w:bottom w:w="0" w:type="dxa"/>
              <w:right w:w="108" w:type="dxa"/>
            </w:tcMar>
            <w:hideMark/>
          </w:tcPr>
          <w:p w:rsidR="00B478A8" w:rsidRPr="00DB654B" w:rsidRDefault="00B478A8" w:rsidP="0043442D">
            <w:pPr>
              <w:jc w:val="center"/>
              <w:rPr>
                <w:rFonts w:ascii="Arial" w:hAnsi="Arial" w:cs="Arial"/>
                <w:b/>
                <w:bCs/>
                <w:sz w:val="24"/>
                <w:szCs w:val="24"/>
              </w:rPr>
            </w:pPr>
            <w:r w:rsidRPr="00DB654B">
              <w:rPr>
                <w:rFonts w:ascii="Arial" w:hAnsi="Arial" w:cs="Arial"/>
                <w:b/>
                <w:bCs/>
              </w:rPr>
              <w:t>Student Learning Outcomes</w:t>
            </w:r>
          </w:p>
        </w:tc>
        <w:tc>
          <w:tcPr>
            <w:tcW w:w="895" w:type="pct"/>
            <w:tcMar>
              <w:top w:w="0" w:type="dxa"/>
              <w:left w:w="108" w:type="dxa"/>
              <w:bottom w:w="0" w:type="dxa"/>
              <w:right w:w="108" w:type="dxa"/>
            </w:tcMar>
            <w:hideMark/>
          </w:tcPr>
          <w:p w:rsidR="00B478A8" w:rsidRPr="00DB654B" w:rsidRDefault="00B478A8" w:rsidP="0043442D">
            <w:pPr>
              <w:jc w:val="center"/>
              <w:rPr>
                <w:rFonts w:ascii="Arial" w:hAnsi="Arial" w:cs="Arial"/>
                <w:b/>
                <w:bCs/>
                <w:sz w:val="24"/>
                <w:szCs w:val="24"/>
              </w:rPr>
            </w:pPr>
            <w:r w:rsidRPr="00DB654B">
              <w:rPr>
                <w:rFonts w:ascii="Arial" w:hAnsi="Arial" w:cs="Arial"/>
                <w:b/>
                <w:bCs/>
              </w:rPr>
              <w:t>Assessment Criteria</w:t>
            </w:r>
          </w:p>
        </w:tc>
        <w:tc>
          <w:tcPr>
            <w:tcW w:w="912" w:type="pct"/>
            <w:tcMar>
              <w:top w:w="0" w:type="dxa"/>
              <w:left w:w="108" w:type="dxa"/>
              <w:bottom w:w="0" w:type="dxa"/>
              <w:right w:w="108" w:type="dxa"/>
            </w:tcMar>
            <w:hideMark/>
          </w:tcPr>
          <w:p w:rsidR="00B478A8" w:rsidRPr="00DB654B" w:rsidRDefault="00B478A8" w:rsidP="0043442D">
            <w:pPr>
              <w:jc w:val="center"/>
              <w:rPr>
                <w:rFonts w:ascii="Arial" w:hAnsi="Arial" w:cs="Arial"/>
                <w:b/>
                <w:bCs/>
                <w:sz w:val="24"/>
                <w:szCs w:val="24"/>
              </w:rPr>
            </w:pPr>
            <w:r w:rsidRPr="00DB654B">
              <w:rPr>
                <w:rFonts w:ascii="Arial" w:hAnsi="Arial" w:cs="Arial"/>
                <w:b/>
                <w:bCs/>
              </w:rPr>
              <w:t>Student Results</w:t>
            </w:r>
          </w:p>
        </w:tc>
        <w:tc>
          <w:tcPr>
            <w:tcW w:w="898" w:type="pct"/>
          </w:tcPr>
          <w:p w:rsidR="00B478A8" w:rsidRPr="00DB654B" w:rsidRDefault="00B478A8" w:rsidP="0043442D">
            <w:pPr>
              <w:jc w:val="center"/>
              <w:rPr>
                <w:rFonts w:ascii="Arial" w:hAnsi="Arial" w:cs="Arial"/>
                <w:b/>
                <w:bCs/>
              </w:rPr>
            </w:pPr>
            <w:r w:rsidRPr="00DB654B">
              <w:rPr>
                <w:rFonts w:ascii="Arial" w:hAnsi="Arial" w:cs="Arial"/>
                <w:b/>
                <w:bCs/>
              </w:rPr>
              <w:t>Use of Results</w:t>
            </w:r>
          </w:p>
        </w:tc>
      </w:tr>
      <w:tr w:rsidR="00B478A8" w:rsidTr="0043442D">
        <w:trPr>
          <w:cantSplit/>
        </w:trPr>
        <w:tc>
          <w:tcPr>
            <w:tcW w:w="900" w:type="pct"/>
            <w:tcMar>
              <w:top w:w="0" w:type="dxa"/>
              <w:left w:w="108" w:type="dxa"/>
              <w:bottom w:w="0" w:type="dxa"/>
              <w:right w:w="108" w:type="dxa"/>
            </w:tcMar>
          </w:tcPr>
          <w:p w:rsidR="00B478A8" w:rsidRPr="00DB654B" w:rsidRDefault="00B478A8" w:rsidP="0043442D">
            <w:pPr>
              <w:rPr>
                <w:rFonts w:ascii="Arial" w:hAnsi="Arial" w:cs="Arial"/>
                <w:sz w:val="20"/>
                <w:szCs w:val="20"/>
              </w:rPr>
            </w:pPr>
            <w:r w:rsidRPr="00DB654B">
              <w:rPr>
                <w:rFonts w:ascii="Arial" w:hAnsi="Arial" w:cs="Arial"/>
                <w:sz w:val="20"/>
                <w:szCs w:val="20"/>
              </w:rPr>
              <w:t>1. Critical Thinking Skills to include creative thinking, innovation, inquiry, and analysis, evaluation and synthesis of information.</w:t>
            </w:r>
          </w:p>
        </w:tc>
        <w:tc>
          <w:tcPr>
            <w:tcW w:w="500" w:type="pct"/>
          </w:tcPr>
          <w:p w:rsidR="00B478A8" w:rsidRDefault="00B478A8" w:rsidP="0043442D">
            <w:pPr>
              <w:jc w:val="center"/>
              <w:rPr>
                <w:rFonts w:ascii="Arial" w:hAnsi="Arial" w:cs="Arial"/>
                <w:bCs/>
                <w:sz w:val="20"/>
                <w:szCs w:val="20"/>
              </w:rPr>
            </w:pPr>
            <w:r>
              <w:rPr>
                <w:rFonts w:ascii="Arial" w:hAnsi="Arial" w:cs="Arial"/>
                <w:bCs/>
                <w:sz w:val="20"/>
                <w:szCs w:val="20"/>
              </w:rPr>
              <w:t>MUSI 1306</w:t>
            </w:r>
          </w:p>
        </w:tc>
        <w:tc>
          <w:tcPr>
            <w:tcW w:w="895" w:type="pct"/>
            <w:tcMar>
              <w:top w:w="0" w:type="dxa"/>
              <w:left w:w="108" w:type="dxa"/>
              <w:bottom w:w="0" w:type="dxa"/>
              <w:right w:w="108" w:type="dxa"/>
            </w:tcMar>
          </w:tcPr>
          <w:p w:rsidR="00B478A8" w:rsidRPr="00DB654B" w:rsidRDefault="00B478A8" w:rsidP="0043442D">
            <w:pPr>
              <w:rPr>
                <w:rFonts w:ascii="Arial" w:hAnsi="Arial" w:cs="Arial"/>
                <w:bCs/>
                <w:sz w:val="20"/>
                <w:szCs w:val="20"/>
              </w:rPr>
            </w:pPr>
            <w:r>
              <w:rPr>
                <w:rFonts w:ascii="Arial" w:hAnsi="Arial" w:cs="Arial"/>
                <w:bCs/>
                <w:sz w:val="20"/>
                <w:szCs w:val="20"/>
              </w:rPr>
              <w:t xml:space="preserve">1a. </w:t>
            </w:r>
          </w:p>
        </w:tc>
        <w:tc>
          <w:tcPr>
            <w:tcW w:w="895" w:type="pct"/>
            <w:tcMar>
              <w:top w:w="0" w:type="dxa"/>
              <w:left w:w="108" w:type="dxa"/>
              <w:bottom w:w="0" w:type="dxa"/>
              <w:right w:w="108" w:type="dxa"/>
            </w:tcMar>
          </w:tcPr>
          <w:p w:rsidR="00B478A8" w:rsidRPr="00A76AB7" w:rsidRDefault="00B478A8" w:rsidP="0043442D">
            <w:pPr>
              <w:rPr>
                <w:rFonts w:ascii="Arial" w:hAnsi="Arial" w:cs="Arial"/>
                <w:bCs/>
                <w:sz w:val="20"/>
                <w:szCs w:val="20"/>
              </w:rPr>
            </w:pPr>
            <w:r>
              <w:rPr>
                <w:rFonts w:ascii="Arial" w:hAnsi="Arial" w:cs="Arial"/>
                <w:bCs/>
                <w:sz w:val="20"/>
                <w:szCs w:val="20"/>
              </w:rPr>
              <w:t xml:space="preserve">1a. </w:t>
            </w:r>
          </w:p>
        </w:tc>
        <w:tc>
          <w:tcPr>
            <w:tcW w:w="912" w:type="pct"/>
            <w:tcMar>
              <w:top w:w="0" w:type="dxa"/>
              <w:left w:w="108" w:type="dxa"/>
              <w:bottom w:w="0" w:type="dxa"/>
              <w:right w:w="108" w:type="dxa"/>
            </w:tcMar>
          </w:tcPr>
          <w:p w:rsidR="00B478A8" w:rsidRDefault="00B478A8" w:rsidP="0043442D">
            <w:pPr>
              <w:ind w:hanging="18"/>
              <w:rPr>
                <w:rFonts w:ascii="Arial" w:hAnsi="Arial" w:cs="Arial"/>
                <w:bCs/>
                <w:sz w:val="20"/>
                <w:szCs w:val="20"/>
              </w:rPr>
            </w:pPr>
            <w:r>
              <w:rPr>
                <w:rFonts w:ascii="Arial" w:hAnsi="Arial" w:cs="Arial"/>
                <w:bCs/>
                <w:sz w:val="20"/>
                <w:szCs w:val="20"/>
              </w:rPr>
              <w:t>1a.</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Cl F2F: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Pa F2F: </w:t>
            </w:r>
          </w:p>
          <w:p w:rsidR="00B478A8" w:rsidRDefault="00B478A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DI: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DC: </w:t>
            </w:r>
          </w:p>
          <w:p w:rsidR="00B478A8" w:rsidRPr="00DB654B" w:rsidRDefault="00B478A8" w:rsidP="0043442D">
            <w:pPr>
              <w:ind w:left="160" w:hanging="88"/>
              <w:rPr>
                <w:rFonts w:ascii="Arial" w:hAnsi="Arial" w:cs="Arial"/>
                <w:sz w:val="20"/>
                <w:szCs w:val="20"/>
              </w:rPr>
            </w:pPr>
            <w:r>
              <w:rPr>
                <w:rFonts w:ascii="Arial" w:hAnsi="Arial" w:cs="Arial"/>
                <w:bCs/>
                <w:sz w:val="20"/>
                <w:szCs w:val="20"/>
              </w:rPr>
              <w:t xml:space="preserve">Prison:  </w:t>
            </w:r>
          </w:p>
        </w:tc>
        <w:tc>
          <w:tcPr>
            <w:tcW w:w="898" w:type="pct"/>
          </w:tcPr>
          <w:p w:rsidR="00B478A8" w:rsidRPr="00DB654B" w:rsidRDefault="00B478A8" w:rsidP="0043442D">
            <w:pPr>
              <w:rPr>
                <w:rFonts w:ascii="Arial" w:hAnsi="Arial" w:cs="Arial"/>
                <w:bCs/>
                <w:sz w:val="20"/>
                <w:szCs w:val="20"/>
              </w:rPr>
            </w:pPr>
          </w:p>
          <w:p w:rsidR="00B478A8" w:rsidRPr="00DB654B" w:rsidRDefault="00B478A8" w:rsidP="0043442D">
            <w:pPr>
              <w:rPr>
                <w:rFonts w:ascii="Arial" w:hAnsi="Arial" w:cs="Arial"/>
                <w:b/>
                <w:bCs/>
                <w:sz w:val="20"/>
                <w:szCs w:val="20"/>
              </w:rPr>
            </w:pPr>
          </w:p>
        </w:tc>
      </w:tr>
      <w:tr w:rsidR="00B478A8" w:rsidTr="0043442D">
        <w:trPr>
          <w:cantSplit/>
        </w:trPr>
        <w:tc>
          <w:tcPr>
            <w:tcW w:w="900" w:type="pct"/>
            <w:tcMar>
              <w:top w:w="0" w:type="dxa"/>
              <w:left w:w="108" w:type="dxa"/>
              <w:bottom w:w="0" w:type="dxa"/>
              <w:right w:w="108" w:type="dxa"/>
            </w:tcMar>
          </w:tcPr>
          <w:p w:rsidR="00B478A8" w:rsidRPr="00DB654B" w:rsidRDefault="00B478A8" w:rsidP="0043442D">
            <w:pPr>
              <w:rPr>
                <w:rFonts w:ascii="Arial" w:hAnsi="Arial" w:cs="Arial"/>
                <w:b/>
                <w:bCs/>
                <w:sz w:val="20"/>
                <w:szCs w:val="20"/>
              </w:rPr>
            </w:pPr>
            <w:r w:rsidRPr="00DB654B">
              <w:rPr>
                <w:rFonts w:ascii="Arial" w:hAnsi="Arial" w:cs="Arial"/>
                <w:sz w:val="20"/>
                <w:szCs w:val="20"/>
              </w:rPr>
              <w:t>2. Communication Skills to include effective written, oral, and visual communication.</w:t>
            </w:r>
          </w:p>
        </w:tc>
        <w:tc>
          <w:tcPr>
            <w:tcW w:w="500" w:type="pct"/>
          </w:tcPr>
          <w:p w:rsidR="00B478A8" w:rsidRDefault="00B478A8" w:rsidP="0043442D">
            <w:pPr>
              <w:jc w:val="center"/>
              <w:rPr>
                <w:rFonts w:ascii="Arial" w:hAnsi="Arial" w:cs="Arial"/>
                <w:bCs/>
                <w:sz w:val="20"/>
                <w:szCs w:val="20"/>
              </w:rPr>
            </w:pPr>
            <w:r>
              <w:rPr>
                <w:rFonts w:ascii="Arial" w:hAnsi="Arial" w:cs="Arial"/>
                <w:bCs/>
                <w:sz w:val="20"/>
                <w:szCs w:val="20"/>
              </w:rPr>
              <w:t>MUSI 1306</w:t>
            </w:r>
          </w:p>
        </w:tc>
        <w:tc>
          <w:tcPr>
            <w:tcW w:w="895" w:type="pct"/>
            <w:tcMar>
              <w:top w:w="0" w:type="dxa"/>
              <w:left w:w="108" w:type="dxa"/>
              <w:bottom w:w="0" w:type="dxa"/>
              <w:right w:w="108" w:type="dxa"/>
            </w:tcMar>
          </w:tcPr>
          <w:p w:rsidR="00B478A8" w:rsidRPr="00DB654B" w:rsidRDefault="00B478A8" w:rsidP="0043442D">
            <w:pPr>
              <w:rPr>
                <w:rFonts w:ascii="Arial" w:hAnsi="Arial" w:cs="Arial"/>
                <w:bCs/>
                <w:sz w:val="20"/>
                <w:szCs w:val="20"/>
              </w:rPr>
            </w:pPr>
            <w:r>
              <w:rPr>
                <w:rFonts w:ascii="Arial" w:hAnsi="Arial" w:cs="Arial"/>
                <w:bCs/>
                <w:sz w:val="20"/>
                <w:szCs w:val="20"/>
              </w:rPr>
              <w:t xml:space="preserve">2a. </w:t>
            </w:r>
          </w:p>
        </w:tc>
        <w:tc>
          <w:tcPr>
            <w:tcW w:w="895" w:type="pct"/>
            <w:tcMar>
              <w:top w:w="0" w:type="dxa"/>
              <w:left w:w="108" w:type="dxa"/>
              <w:bottom w:w="0" w:type="dxa"/>
              <w:right w:w="108" w:type="dxa"/>
            </w:tcMar>
          </w:tcPr>
          <w:p w:rsidR="00B478A8" w:rsidRPr="00A76AB7" w:rsidRDefault="00B478A8" w:rsidP="0043442D">
            <w:pPr>
              <w:rPr>
                <w:rFonts w:ascii="Arial" w:hAnsi="Arial" w:cs="Arial"/>
                <w:bCs/>
                <w:sz w:val="20"/>
                <w:szCs w:val="20"/>
              </w:rPr>
            </w:pPr>
            <w:r>
              <w:rPr>
                <w:rFonts w:ascii="Arial" w:hAnsi="Arial" w:cs="Arial"/>
                <w:bCs/>
                <w:sz w:val="20"/>
                <w:szCs w:val="20"/>
              </w:rPr>
              <w:t xml:space="preserve">2a. </w:t>
            </w:r>
          </w:p>
        </w:tc>
        <w:tc>
          <w:tcPr>
            <w:tcW w:w="912" w:type="pct"/>
            <w:tcMar>
              <w:top w:w="0" w:type="dxa"/>
              <w:left w:w="108" w:type="dxa"/>
              <w:bottom w:w="0" w:type="dxa"/>
              <w:right w:w="108" w:type="dxa"/>
            </w:tcMar>
          </w:tcPr>
          <w:p w:rsidR="00B478A8" w:rsidRDefault="00B478A8" w:rsidP="0043442D">
            <w:pPr>
              <w:ind w:hanging="18"/>
              <w:rPr>
                <w:rFonts w:ascii="Arial" w:hAnsi="Arial" w:cs="Arial"/>
                <w:bCs/>
                <w:sz w:val="20"/>
                <w:szCs w:val="20"/>
              </w:rPr>
            </w:pPr>
            <w:r>
              <w:rPr>
                <w:rFonts w:ascii="Arial" w:hAnsi="Arial" w:cs="Arial"/>
                <w:bCs/>
                <w:sz w:val="20"/>
                <w:szCs w:val="20"/>
              </w:rPr>
              <w:t>2a.</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Cl F2F: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Pa F2F: </w:t>
            </w:r>
          </w:p>
          <w:p w:rsidR="00B478A8" w:rsidRDefault="00B478A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DI: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DC: </w:t>
            </w:r>
          </w:p>
          <w:p w:rsidR="00B478A8" w:rsidRPr="00DB654B" w:rsidRDefault="00B478A8" w:rsidP="0043442D">
            <w:pPr>
              <w:ind w:left="160" w:hanging="88"/>
              <w:rPr>
                <w:rFonts w:ascii="Arial" w:hAnsi="Arial" w:cs="Arial"/>
                <w:sz w:val="20"/>
                <w:szCs w:val="20"/>
              </w:rPr>
            </w:pPr>
            <w:r>
              <w:rPr>
                <w:rFonts w:ascii="Arial" w:hAnsi="Arial" w:cs="Arial"/>
                <w:bCs/>
                <w:sz w:val="20"/>
                <w:szCs w:val="20"/>
              </w:rPr>
              <w:t xml:space="preserve">Prison:  </w:t>
            </w:r>
          </w:p>
        </w:tc>
        <w:tc>
          <w:tcPr>
            <w:tcW w:w="898" w:type="pct"/>
          </w:tcPr>
          <w:p w:rsidR="00B478A8" w:rsidRPr="00DB654B" w:rsidRDefault="00B478A8" w:rsidP="0043442D">
            <w:pPr>
              <w:rPr>
                <w:rFonts w:ascii="Arial" w:hAnsi="Arial" w:cs="Arial"/>
                <w:bCs/>
                <w:sz w:val="20"/>
                <w:szCs w:val="20"/>
              </w:rPr>
            </w:pPr>
          </w:p>
          <w:p w:rsidR="00B478A8" w:rsidRPr="00DB654B" w:rsidRDefault="00B478A8" w:rsidP="0043442D">
            <w:pPr>
              <w:rPr>
                <w:rFonts w:ascii="Arial" w:hAnsi="Arial" w:cs="Arial"/>
                <w:bCs/>
                <w:sz w:val="20"/>
                <w:szCs w:val="20"/>
              </w:rPr>
            </w:pPr>
          </w:p>
          <w:p w:rsidR="00B478A8" w:rsidRPr="00DB654B" w:rsidRDefault="00B478A8" w:rsidP="0043442D">
            <w:pPr>
              <w:rPr>
                <w:rFonts w:ascii="Arial" w:hAnsi="Arial" w:cs="Arial"/>
                <w:bCs/>
                <w:sz w:val="20"/>
                <w:szCs w:val="20"/>
              </w:rPr>
            </w:pPr>
            <w:r w:rsidRPr="00DB654B">
              <w:rPr>
                <w:rFonts w:ascii="Arial" w:hAnsi="Arial" w:cs="Arial"/>
                <w:bCs/>
                <w:sz w:val="20"/>
                <w:szCs w:val="20"/>
              </w:rPr>
              <w:t xml:space="preserve"> </w:t>
            </w:r>
          </w:p>
          <w:p w:rsidR="00B478A8" w:rsidRPr="00DB654B" w:rsidRDefault="00B478A8" w:rsidP="0043442D">
            <w:pPr>
              <w:rPr>
                <w:rFonts w:ascii="Arial" w:hAnsi="Arial" w:cs="Arial"/>
                <w:b/>
                <w:bCs/>
                <w:sz w:val="20"/>
                <w:szCs w:val="20"/>
              </w:rPr>
            </w:pPr>
          </w:p>
        </w:tc>
      </w:tr>
      <w:tr w:rsidR="00B478A8" w:rsidTr="0043442D">
        <w:trPr>
          <w:cantSplit/>
        </w:trPr>
        <w:tc>
          <w:tcPr>
            <w:tcW w:w="900" w:type="pct"/>
            <w:tcMar>
              <w:top w:w="0" w:type="dxa"/>
              <w:left w:w="108" w:type="dxa"/>
              <w:bottom w:w="0" w:type="dxa"/>
              <w:right w:w="108" w:type="dxa"/>
            </w:tcMar>
            <w:hideMark/>
          </w:tcPr>
          <w:p w:rsidR="00B478A8" w:rsidRPr="00DB654B" w:rsidRDefault="00B478A8" w:rsidP="0043442D">
            <w:pPr>
              <w:rPr>
                <w:rFonts w:ascii="Arial" w:hAnsi="Arial" w:cs="Arial"/>
                <w:b/>
                <w:bCs/>
                <w:sz w:val="20"/>
                <w:szCs w:val="20"/>
              </w:rPr>
            </w:pPr>
            <w:r w:rsidRPr="00DB654B">
              <w:rPr>
                <w:rFonts w:ascii="Arial" w:hAnsi="Arial" w:cs="Arial"/>
                <w:sz w:val="20"/>
                <w:szCs w:val="20"/>
              </w:rPr>
              <w:t>3. Teamwork skills to include the ability to consider different points of view and to work effectively with others to support a shared purpose or goal.</w:t>
            </w:r>
          </w:p>
        </w:tc>
        <w:tc>
          <w:tcPr>
            <w:tcW w:w="500" w:type="pct"/>
          </w:tcPr>
          <w:p w:rsidR="00B478A8" w:rsidRDefault="00B478A8" w:rsidP="0043442D">
            <w:pPr>
              <w:jc w:val="center"/>
              <w:rPr>
                <w:rFonts w:ascii="Arial" w:hAnsi="Arial" w:cs="Arial"/>
                <w:bCs/>
                <w:sz w:val="20"/>
                <w:szCs w:val="20"/>
              </w:rPr>
            </w:pPr>
            <w:r>
              <w:rPr>
                <w:rFonts w:ascii="Arial" w:hAnsi="Arial" w:cs="Arial"/>
                <w:bCs/>
                <w:sz w:val="20"/>
                <w:szCs w:val="20"/>
              </w:rPr>
              <w:t>MUSI 1306</w:t>
            </w:r>
          </w:p>
        </w:tc>
        <w:tc>
          <w:tcPr>
            <w:tcW w:w="895" w:type="pct"/>
            <w:tcMar>
              <w:top w:w="0" w:type="dxa"/>
              <w:left w:w="108" w:type="dxa"/>
              <w:bottom w:w="0" w:type="dxa"/>
              <w:right w:w="108" w:type="dxa"/>
            </w:tcMar>
            <w:hideMark/>
          </w:tcPr>
          <w:p w:rsidR="00B478A8" w:rsidRPr="00DB654B" w:rsidRDefault="00B478A8" w:rsidP="0043442D">
            <w:pPr>
              <w:rPr>
                <w:rFonts w:ascii="Arial" w:hAnsi="Arial" w:cs="Arial"/>
                <w:bCs/>
                <w:sz w:val="20"/>
                <w:szCs w:val="20"/>
              </w:rPr>
            </w:pPr>
            <w:r>
              <w:rPr>
                <w:rFonts w:ascii="Arial" w:hAnsi="Arial" w:cs="Arial"/>
                <w:bCs/>
                <w:sz w:val="20"/>
                <w:szCs w:val="20"/>
              </w:rPr>
              <w:t xml:space="preserve">3a. </w:t>
            </w:r>
          </w:p>
        </w:tc>
        <w:tc>
          <w:tcPr>
            <w:tcW w:w="895" w:type="pct"/>
            <w:tcMar>
              <w:top w:w="0" w:type="dxa"/>
              <w:left w:w="108" w:type="dxa"/>
              <w:bottom w:w="0" w:type="dxa"/>
              <w:right w:w="108" w:type="dxa"/>
            </w:tcMar>
          </w:tcPr>
          <w:p w:rsidR="00B478A8" w:rsidRPr="00A76AB7" w:rsidRDefault="00B478A8" w:rsidP="0043442D">
            <w:pPr>
              <w:rPr>
                <w:rFonts w:ascii="Arial" w:hAnsi="Arial" w:cs="Arial"/>
                <w:bCs/>
                <w:sz w:val="20"/>
                <w:szCs w:val="20"/>
              </w:rPr>
            </w:pPr>
            <w:r>
              <w:rPr>
                <w:rFonts w:ascii="Arial" w:hAnsi="Arial" w:cs="Arial"/>
                <w:bCs/>
                <w:sz w:val="20"/>
                <w:szCs w:val="20"/>
              </w:rPr>
              <w:t xml:space="preserve">3a. </w:t>
            </w:r>
          </w:p>
        </w:tc>
        <w:tc>
          <w:tcPr>
            <w:tcW w:w="912" w:type="pct"/>
            <w:tcMar>
              <w:top w:w="0" w:type="dxa"/>
              <w:left w:w="108" w:type="dxa"/>
              <w:bottom w:w="0" w:type="dxa"/>
              <w:right w:w="108" w:type="dxa"/>
            </w:tcMar>
          </w:tcPr>
          <w:p w:rsidR="00B478A8" w:rsidRDefault="00B478A8" w:rsidP="0043442D">
            <w:pPr>
              <w:ind w:hanging="18"/>
              <w:rPr>
                <w:rFonts w:ascii="Arial" w:hAnsi="Arial" w:cs="Arial"/>
                <w:bCs/>
                <w:sz w:val="20"/>
                <w:szCs w:val="20"/>
              </w:rPr>
            </w:pPr>
            <w:r>
              <w:rPr>
                <w:rFonts w:ascii="Arial" w:hAnsi="Arial" w:cs="Arial"/>
                <w:bCs/>
                <w:sz w:val="20"/>
                <w:szCs w:val="20"/>
              </w:rPr>
              <w:t>3a.</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Cl F2F: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Pa F2F: </w:t>
            </w:r>
          </w:p>
          <w:p w:rsidR="00B478A8" w:rsidRDefault="00B478A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DI: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DC: </w:t>
            </w:r>
          </w:p>
          <w:p w:rsidR="00B478A8" w:rsidRPr="00DB654B" w:rsidRDefault="00B478A8" w:rsidP="0043442D">
            <w:pPr>
              <w:ind w:left="160" w:hanging="88"/>
              <w:rPr>
                <w:rFonts w:ascii="Arial" w:hAnsi="Arial" w:cs="Arial"/>
                <w:sz w:val="20"/>
                <w:szCs w:val="20"/>
              </w:rPr>
            </w:pPr>
            <w:r>
              <w:rPr>
                <w:rFonts w:ascii="Arial" w:hAnsi="Arial" w:cs="Arial"/>
                <w:bCs/>
                <w:sz w:val="20"/>
                <w:szCs w:val="20"/>
              </w:rPr>
              <w:t xml:space="preserve">Prison:  </w:t>
            </w:r>
          </w:p>
        </w:tc>
        <w:tc>
          <w:tcPr>
            <w:tcW w:w="898" w:type="pct"/>
          </w:tcPr>
          <w:p w:rsidR="00B478A8" w:rsidRPr="004B3EEF" w:rsidRDefault="00B478A8" w:rsidP="0043442D">
            <w:pPr>
              <w:rPr>
                <w:rFonts w:ascii="Arial" w:hAnsi="Arial" w:cs="Arial"/>
                <w:bCs/>
                <w:sz w:val="20"/>
                <w:szCs w:val="20"/>
              </w:rPr>
            </w:pPr>
            <w:r w:rsidRPr="00DB654B">
              <w:rPr>
                <w:rFonts w:ascii="Arial" w:hAnsi="Arial" w:cs="Arial"/>
                <w:bCs/>
                <w:sz w:val="20"/>
                <w:szCs w:val="20"/>
              </w:rPr>
              <w:t xml:space="preserve">  </w:t>
            </w:r>
          </w:p>
        </w:tc>
      </w:tr>
      <w:tr w:rsidR="00B478A8" w:rsidTr="0043442D">
        <w:trPr>
          <w:cantSplit/>
        </w:trPr>
        <w:tc>
          <w:tcPr>
            <w:tcW w:w="900" w:type="pct"/>
            <w:tcMar>
              <w:top w:w="0" w:type="dxa"/>
              <w:left w:w="108" w:type="dxa"/>
              <w:bottom w:w="0" w:type="dxa"/>
              <w:right w:w="108" w:type="dxa"/>
            </w:tcMar>
            <w:hideMark/>
          </w:tcPr>
          <w:p w:rsidR="00B478A8" w:rsidRPr="00DB654B" w:rsidRDefault="00B478A8" w:rsidP="0043442D">
            <w:pPr>
              <w:rPr>
                <w:rFonts w:ascii="Arial" w:hAnsi="Arial" w:cs="Arial"/>
                <w:b/>
                <w:bCs/>
                <w:sz w:val="20"/>
                <w:szCs w:val="20"/>
              </w:rPr>
            </w:pPr>
            <w:r w:rsidRPr="00DB654B">
              <w:rPr>
                <w:rFonts w:ascii="Arial" w:hAnsi="Arial" w:cs="Arial"/>
                <w:sz w:val="20"/>
                <w:szCs w:val="20"/>
              </w:rPr>
              <w:t xml:space="preserve">4. </w:t>
            </w:r>
            <w:r w:rsidRPr="00B478A8">
              <w:rPr>
                <w:rFonts w:ascii="Arial" w:hAnsi="Arial" w:cs="Arial"/>
                <w:sz w:val="20"/>
                <w:szCs w:val="20"/>
              </w:rPr>
              <w:t>Social Responsibility to include intercultural competence, knowledge of civic responsibility, and the ability to engage effectively in regional, national, and global communities.</w:t>
            </w:r>
          </w:p>
        </w:tc>
        <w:tc>
          <w:tcPr>
            <w:tcW w:w="500" w:type="pct"/>
          </w:tcPr>
          <w:p w:rsidR="00B478A8" w:rsidRDefault="00B478A8" w:rsidP="0043442D">
            <w:pPr>
              <w:jc w:val="center"/>
              <w:rPr>
                <w:rFonts w:ascii="Arial" w:hAnsi="Arial" w:cs="Arial"/>
                <w:bCs/>
                <w:sz w:val="20"/>
                <w:szCs w:val="20"/>
              </w:rPr>
            </w:pPr>
            <w:r>
              <w:rPr>
                <w:rFonts w:ascii="Arial" w:hAnsi="Arial" w:cs="Arial"/>
                <w:bCs/>
                <w:sz w:val="20"/>
                <w:szCs w:val="20"/>
              </w:rPr>
              <w:t>MUSI 1306</w:t>
            </w:r>
          </w:p>
        </w:tc>
        <w:tc>
          <w:tcPr>
            <w:tcW w:w="895" w:type="pct"/>
            <w:tcMar>
              <w:top w:w="0" w:type="dxa"/>
              <w:left w:w="108" w:type="dxa"/>
              <w:bottom w:w="0" w:type="dxa"/>
              <w:right w:w="108" w:type="dxa"/>
            </w:tcMar>
            <w:hideMark/>
          </w:tcPr>
          <w:p w:rsidR="00B478A8" w:rsidRPr="00DB654B" w:rsidRDefault="00B478A8" w:rsidP="0043442D">
            <w:pPr>
              <w:rPr>
                <w:rFonts w:ascii="Arial" w:hAnsi="Arial" w:cs="Arial"/>
                <w:bCs/>
                <w:sz w:val="20"/>
                <w:szCs w:val="20"/>
              </w:rPr>
            </w:pPr>
            <w:r>
              <w:rPr>
                <w:rFonts w:ascii="Arial" w:hAnsi="Arial" w:cs="Arial"/>
                <w:bCs/>
                <w:sz w:val="20"/>
                <w:szCs w:val="20"/>
              </w:rPr>
              <w:t xml:space="preserve">4a. </w:t>
            </w:r>
          </w:p>
        </w:tc>
        <w:tc>
          <w:tcPr>
            <w:tcW w:w="895" w:type="pct"/>
            <w:tcMar>
              <w:top w:w="0" w:type="dxa"/>
              <w:left w:w="108" w:type="dxa"/>
              <w:bottom w:w="0" w:type="dxa"/>
              <w:right w:w="108" w:type="dxa"/>
            </w:tcMar>
          </w:tcPr>
          <w:p w:rsidR="00B478A8" w:rsidRPr="00A76AB7" w:rsidRDefault="00B478A8" w:rsidP="0043442D">
            <w:pPr>
              <w:rPr>
                <w:rFonts w:ascii="Arial" w:hAnsi="Arial" w:cs="Arial"/>
                <w:bCs/>
                <w:sz w:val="20"/>
                <w:szCs w:val="20"/>
              </w:rPr>
            </w:pPr>
            <w:r>
              <w:rPr>
                <w:rFonts w:ascii="Arial" w:hAnsi="Arial" w:cs="Arial"/>
                <w:bCs/>
                <w:sz w:val="20"/>
                <w:szCs w:val="20"/>
              </w:rPr>
              <w:t xml:space="preserve">4a. </w:t>
            </w:r>
          </w:p>
        </w:tc>
        <w:tc>
          <w:tcPr>
            <w:tcW w:w="912" w:type="pct"/>
            <w:tcMar>
              <w:top w:w="0" w:type="dxa"/>
              <w:left w:w="108" w:type="dxa"/>
              <w:bottom w:w="0" w:type="dxa"/>
              <w:right w:w="108" w:type="dxa"/>
            </w:tcMar>
          </w:tcPr>
          <w:p w:rsidR="00B478A8" w:rsidRDefault="00B478A8" w:rsidP="0043442D">
            <w:pPr>
              <w:ind w:hanging="18"/>
              <w:rPr>
                <w:rFonts w:ascii="Arial" w:hAnsi="Arial" w:cs="Arial"/>
                <w:bCs/>
                <w:sz w:val="20"/>
                <w:szCs w:val="20"/>
              </w:rPr>
            </w:pPr>
            <w:r>
              <w:rPr>
                <w:rFonts w:ascii="Arial" w:hAnsi="Arial" w:cs="Arial"/>
                <w:bCs/>
                <w:sz w:val="20"/>
                <w:szCs w:val="20"/>
              </w:rPr>
              <w:t>4a.</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Cl F2F: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Pa F2F: </w:t>
            </w:r>
          </w:p>
          <w:p w:rsidR="00B478A8" w:rsidRDefault="00B478A8"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DI: </w:t>
            </w:r>
          </w:p>
          <w:p w:rsidR="00B478A8" w:rsidRDefault="00B478A8" w:rsidP="0043442D">
            <w:pPr>
              <w:ind w:left="160" w:hanging="88"/>
              <w:rPr>
                <w:rFonts w:ascii="Arial" w:hAnsi="Arial" w:cs="Arial"/>
                <w:bCs/>
                <w:sz w:val="20"/>
                <w:szCs w:val="20"/>
              </w:rPr>
            </w:pPr>
            <w:r>
              <w:rPr>
                <w:rFonts w:ascii="Arial" w:hAnsi="Arial" w:cs="Arial"/>
                <w:bCs/>
                <w:sz w:val="20"/>
                <w:szCs w:val="20"/>
              </w:rPr>
              <w:t xml:space="preserve">DC: </w:t>
            </w:r>
          </w:p>
          <w:p w:rsidR="00B478A8" w:rsidRPr="00DB654B" w:rsidRDefault="00B478A8" w:rsidP="0043442D">
            <w:pPr>
              <w:ind w:left="160" w:hanging="88"/>
              <w:rPr>
                <w:rFonts w:ascii="Arial" w:hAnsi="Arial" w:cs="Arial"/>
                <w:sz w:val="20"/>
                <w:szCs w:val="20"/>
              </w:rPr>
            </w:pPr>
            <w:r>
              <w:rPr>
                <w:rFonts w:ascii="Arial" w:hAnsi="Arial" w:cs="Arial"/>
                <w:bCs/>
                <w:sz w:val="20"/>
                <w:szCs w:val="20"/>
              </w:rPr>
              <w:t xml:space="preserve">Prison:  </w:t>
            </w:r>
          </w:p>
        </w:tc>
        <w:tc>
          <w:tcPr>
            <w:tcW w:w="898" w:type="pct"/>
          </w:tcPr>
          <w:p w:rsidR="00B478A8" w:rsidRPr="00DB654B" w:rsidRDefault="00B478A8" w:rsidP="0043442D">
            <w:pPr>
              <w:rPr>
                <w:rFonts w:ascii="Arial" w:hAnsi="Arial" w:cs="Arial"/>
                <w:b/>
                <w:bCs/>
                <w:sz w:val="20"/>
                <w:szCs w:val="20"/>
              </w:rPr>
            </w:pPr>
          </w:p>
        </w:tc>
      </w:tr>
      <w:bookmarkEnd w:id="0"/>
    </w:tbl>
    <w:p w:rsidR="00B478A8" w:rsidRDefault="00B478A8" w:rsidP="00C7571A">
      <w:pPr>
        <w:rPr>
          <w:rFonts w:ascii="Arial" w:hAnsi="Arial" w:cs="Arial"/>
          <w:b/>
          <w:sz w:val="20"/>
          <w:szCs w:val="20"/>
        </w:rPr>
      </w:pPr>
    </w:p>
    <w:p w:rsidR="00C7571A" w:rsidRDefault="00C7571A" w:rsidP="00C7571A">
      <w:pPr>
        <w:rPr>
          <w:rFonts w:ascii="Arial" w:hAnsi="Arial" w:cs="Arial"/>
          <w:b/>
          <w:sz w:val="20"/>
          <w:szCs w:val="20"/>
        </w:rPr>
      </w:pPr>
    </w:p>
    <w:p w:rsidR="00C7571A" w:rsidRDefault="00C7571A" w:rsidP="00C7571A">
      <w:pPr>
        <w:rPr>
          <w:rFonts w:ascii="Arial" w:hAnsi="Arial" w:cs="Arial"/>
          <w:b/>
          <w:sz w:val="20"/>
          <w:szCs w:val="20"/>
        </w:rPr>
      </w:pPr>
    </w:p>
    <w:p w:rsidR="00C7571A" w:rsidRDefault="00C7571A" w:rsidP="00C7571A">
      <w:pPr>
        <w:rPr>
          <w:rFonts w:ascii="Arial" w:hAnsi="Arial" w:cs="Arial"/>
          <w:b/>
          <w:sz w:val="20"/>
          <w:szCs w:val="20"/>
        </w:rPr>
      </w:pPr>
    </w:p>
    <w:p w:rsidR="00C7571A" w:rsidRPr="00562F63" w:rsidRDefault="00C7571A" w:rsidP="00C7571A">
      <w:pPr>
        <w:rPr>
          <w:rFonts w:ascii="Arial" w:hAnsi="Arial" w:cs="Arial"/>
          <w:b/>
          <w:sz w:val="20"/>
          <w:szCs w:val="20"/>
        </w:rPr>
      </w:pPr>
    </w:p>
    <w:p w:rsidR="005F6331" w:rsidRDefault="005F6331" w:rsidP="00C7571A">
      <w:pPr>
        <w:jc w:val="center"/>
      </w:pPr>
    </w:p>
    <w:sectPr w:rsidR="005F6331" w:rsidSect="00B478A8">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167" w:rsidRDefault="00040167" w:rsidP="006C5675">
      <w:r>
        <w:separator/>
      </w:r>
    </w:p>
  </w:endnote>
  <w:endnote w:type="continuationSeparator" w:id="0">
    <w:p w:rsidR="00040167" w:rsidRDefault="00040167" w:rsidP="006C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167" w:rsidRDefault="00040167" w:rsidP="006C5675">
      <w:r>
        <w:separator/>
      </w:r>
    </w:p>
  </w:footnote>
  <w:footnote w:type="continuationSeparator" w:id="0">
    <w:p w:rsidR="00040167" w:rsidRDefault="00040167" w:rsidP="006C5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75" w:rsidRPr="00561CFF" w:rsidRDefault="006C5675" w:rsidP="006C5675">
    <w:pPr>
      <w:pStyle w:val="Header"/>
      <w:jc w:val="center"/>
      <w:rPr>
        <w:rFonts w:ascii="Arial" w:hAnsi="Arial" w:cs="Arial"/>
        <w:b/>
      </w:rPr>
    </w:pPr>
    <w:r w:rsidRPr="00561CFF">
      <w:rPr>
        <w:rFonts w:ascii="Arial" w:hAnsi="Arial" w:cs="Arial"/>
        <w:b/>
      </w:rPr>
      <w:t>Clarendon College</w:t>
    </w:r>
  </w:p>
  <w:p w:rsidR="006C5675" w:rsidRPr="00561CFF" w:rsidRDefault="006C5675" w:rsidP="006C5675">
    <w:pPr>
      <w:pStyle w:val="Header"/>
      <w:jc w:val="center"/>
      <w:rPr>
        <w:rFonts w:ascii="Arial" w:hAnsi="Arial" w:cs="Arial"/>
        <w:b/>
      </w:rPr>
    </w:pPr>
    <w:r w:rsidRPr="00561CFF">
      <w:rPr>
        <w:rFonts w:ascii="Arial" w:hAnsi="Arial" w:cs="Arial"/>
        <w:b/>
      </w:rPr>
      <w:t xml:space="preserve">Annual </w:t>
    </w:r>
    <w:r>
      <w:rPr>
        <w:rFonts w:ascii="Arial" w:hAnsi="Arial" w:cs="Arial"/>
        <w:b/>
      </w:rPr>
      <w:t>Core</w:t>
    </w:r>
    <w:r w:rsidRPr="00561CFF">
      <w:rPr>
        <w:rFonts w:ascii="Arial" w:hAnsi="Arial" w:cs="Arial"/>
        <w:b/>
      </w:rPr>
      <w:t xml:space="preserve"> Assessment</w:t>
    </w:r>
    <w:r>
      <w:rPr>
        <w:rFonts w:ascii="Arial" w:hAnsi="Arial" w:cs="Arial"/>
        <w:b/>
      </w:rPr>
      <w:t xml:space="preserve"> Report</w:t>
    </w:r>
  </w:p>
  <w:p w:rsidR="006C5675" w:rsidRDefault="006C56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96329"/>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0F2D39"/>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247A6"/>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ED6E36"/>
    <w:multiLevelType w:val="hybridMultilevel"/>
    <w:tmpl w:val="22C426A6"/>
    <w:lvl w:ilvl="0" w:tplc="81AC30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E81EF2"/>
    <w:multiLevelType w:val="hybridMultilevel"/>
    <w:tmpl w:val="216C9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BA"/>
    <w:rsid w:val="00040167"/>
    <w:rsid w:val="00180986"/>
    <w:rsid w:val="001D7D9F"/>
    <w:rsid w:val="002D6614"/>
    <w:rsid w:val="00341B5C"/>
    <w:rsid w:val="00375107"/>
    <w:rsid w:val="003C448C"/>
    <w:rsid w:val="00465A9A"/>
    <w:rsid w:val="005A302F"/>
    <w:rsid w:val="005F6331"/>
    <w:rsid w:val="006661BD"/>
    <w:rsid w:val="006B2D2A"/>
    <w:rsid w:val="006C5675"/>
    <w:rsid w:val="00773BC0"/>
    <w:rsid w:val="00794E66"/>
    <w:rsid w:val="00926F28"/>
    <w:rsid w:val="00A94681"/>
    <w:rsid w:val="00B4063D"/>
    <w:rsid w:val="00B478A8"/>
    <w:rsid w:val="00B848D6"/>
    <w:rsid w:val="00BB77BA"/>
    <w:rsid w:val="00C31889"/>
    <w:rsid w:val="00C7571A"/>
    <w:rsid w:val="00D97279"/>
    <w:rsid w:val="00EC01E9"/>
    <w:rsid w:val="00F324BC"/>
    <w:rsid w:val="00F650D0"/>
    <w:rsid w:val="00FA4D41"/>
    <w:rsid w:val="00FC535A"/>
    <w:rsid w:val="00FE08BF"/>
    <w:rsid w:val="00FF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B66A3-FFC3-4EDF-8381-ED1C1BD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7BA"/>
    <w:pPr>
      <w:spacing w:after="0" w:line="240" w:lineRule="auto"/>
    </w:pPr>
    <w:rPr>
      <w:rFonts w:ascii="Calibri" w:eastAsia="Calibri" w:hAnsi="Calibri"/>
      <w:sz w:val="22"/>
    </w:rPr>
  </w:style>
  <w:style w:type="paragraph" w:styleId="Heading1">
    <w:name w:val="heading 1"/>
    <w:basedOn w:val="Normal"/>
    <w:next w:val="Normal"/>
    <w:link w:val="Heading1Char"/>
    <w:uiPriority w:val="9"/>
    <w:qFormat/>
    <w:rsid w:val="00FA4D41"/>
    <w:pPr>
      <w:keepNext/>
      <w:keepLines/>
      <w:spacing w:before="240" w:line="259" w:lineRule="auto"/>
      <w:outlineLvl w:val="0"/>
    </w:pPr>
    <w:rPr>
      <w:rFonts w:ascii="Times New Roman" w:eastAsiaTheme="majorEastAsia" w:hAnsi="Times New Roman"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A4D41"/>
    <w:pPr>
      <w:keepNext/>
      <w:keepLines/>
      <w:spacing w:before="40" w:line="259" w:lineRule="auto"/>
      <w:outlineLvl w:val="1"/>
    </w:pPr>
    <w:rPr>
      <w:rFonts w:ascii="Times New Roman" w:eastAsiaTheme="majorEastAsia" w:hAnsi="Times New Roman"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D41"/>
    <w:rPr>
      <w:rFonts w:eastAsiaTheme="majorEastAsi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A4D41"/>
    <w:rPr>
      <w:rFonts w:eastAsiaTheme="majorEastAsia" w:cstheme="majorBidi"/>
      <w:color w:val="2E74B5" w:themeColor="accent1" w:themeShade="BF"/>
      <w:sz w:val="26"/>
      <w:szCs w:val="26"/>
    </w:rPr>
  </w:style>
  <w:style w:type="paragraph" w:styleId="Title">
    <w:name w:val="Title"/>
    <w:basedOn w:val="Normal"/>
    <w:next w:val="Normal"/>
    <w:link w:val="TitleChar"/>
    <w:uiPriority w:val="10"/>
    <w:qFormat/>
    <w:rsid w:val="00FA4D41"/>
    <w:pPr>
      <w:contextualSpacing/>
    </w:pPr>
    <w:rPr>
      <w:rFonts w:ascii="Times New Roman" w:eastAsiaTheme="majorEastAsia" w:hAnsi="Times New Roman" w:cstheme="majorBidi"/>
      <w:spacing w:val="-10"/>
      <w:kern w:val="28"/>
      <w:sz w:val="56"/>
      <w:szCs w:val="56"/>
    </w:rPr>
  </w:style>
  <w:style w:type="character" w:customStyle="1" w:styleId="TitleChar">
    <w:name w:val="Title Char"/>
    <w:basedOn w:val="DefaultParagraphFont"/>
    <w:link w:val="Title"/>
    <w:uiPriority w:val="10"/>
    <w:rsid w:val="00FA4D41"/>
    <w:rPr>
      <w:rFonts w:eastAsiaTheme="majorEastAsia" w:cstheme="majorBidi"/>
      <w:spacing w:val="-10"/>
      <w:kern w:val="28"/>
      <w:sz w:val="56"/>
      <w:szCs w:val="56"/>
    </w:rPr>
  </w:style>
  <w:style w:type="character" w:styleId="SubtleEmphasis">
    <w:name w:val="Subtle Emphasis"/>
    <w:basedOn w:val="DefaultParagraphFont"/>
    <w:uiPriority w:val="19"/>
    <w:qFormat/>
    <w:rsid w:val="00FA4D41"/>
    <w:rPr>
      <w:rFonts w:ascii="Times New Roman" w:hAnsi="Times New Roman"/>
      <w:i/>
      <w:iCs/>
      <w:color w:val="404040" w:themeColor="text1" w:themeTint="BF"/>
      <w:sz w:val="22"/>
    </w:rPr>
  </w:style>
  <w:style w:type="paragraph" w:styleId="Subtitle">
    <w:name w:val="Subtitle"/>
    <w:basedOn w:val="Normal"/>
    <w:next w:val="Normal"/>
    <w:link w:val="SubtitleChar"/>
    <w:uiPriority w:val="11"/>
    <w:qFormat/>
    <w:rsid w:val="00FA4D41"/>
    <w:pPr>
      <w:numPr>
        <w:ilvl w:val="1"/>
      </w:numPr>
      <w:spacing w:after="160" w:line="259" w:lineRule="auto"/>
    </w:pPr>
    <w:rPr>
      <w:rFonts w:ascii="Times New Roman" w:eastAsiaTheme="minorEastAsia" w:hAnsi="Times New Roman" w:cstheme="minorBidi"/>
      <w:color w:val="5A5A5A" w:themeColor="text1" w:themeTint="A5"/>
      <w:spacing w:val="15"/>
      <w:sz w:val="24"/>
    </w:rPr>
  </w:style>
  <w:style w:type="character" w:customStyle="1" w:styleId="SubtitleChar">
    <w:name w:val="Subtitle Char"/>
    <w:basedOn w:val="DefaultParagraphFont"/>
    <w:link w:val="Subtitle"/>
    <w:uiPriority w:val="11"/>
    <w:rsid w:val="00FA4D41"/>
    <w:rPr>
      <w:rFonts w:eastAsiaTheme="minorEastAsia" w:cstheme="minorBidi"/>
      <w:color w:val="5A5A5A" w:themeColor="text1" w:themeTint="A5"/>
      <w:spacing w:val="15"/>
      <w:szCs w:val="22"/>
    </w:rPr>
  </w:style>
  <w:style w:type="character" w:styleId="Emphasis">
    <w:name w:val="Emphasis"/>
    <w:basedOn w:val="DefaultParagraphFont"/>
    <w:uiPriority w:val="20"/>
    <w:qFormat/>
    <w:rsid w:val="00FA4D41"/>
    <w:rPr>
      <w:rFonts w:ascii="Times New Roman" w:hAnsi="Times New Roman"/>
      <w:i/>
      <w:iCs/>
      <w:sz w:val="24"/>
    </w:rPr>
  </w:style>
  <w:style w:type="character" w:styleId="IntenseEmphasis">
    <w:name w:val="Intense Emphasis"/>
    <w:basedOn w:val="DefaultParagraphFont"/>
    <w:uiPriority w:val="21"/>
    <w:qFormat/>
    <w:rsid w:val="00FA4D41"/>
    <w:rPr>
      <w:rFonts w:ascii="Times New Roman" w:hAnsi="Times New Roman"/>
      <w:b/>
      <w:i/>
      <w:iCs/>
      <w:color w:val="5B9BD5" w:themeColor="accent1"/>
      <w:sz w:val="24"/>
    </w:rPr>
  </w:style>
  <w:style w:type="character" w:styleId="Strong">
    <w:name w:val="Strong"/>
    <w:basedOn w:val="DefaultParagraphFont"/>
    <w:uiPriority w:val="22"/>
    <w:qFormat/>
    <w:rsid w:val="00FA4D41"/>
    <w:rPr>
      <w:rFonts w:ascii="Times New Roman" w:hAnsi="Times New Roman"/>
      <w:b/>
      <w:bCs/>
      <w:sz w:val="24"/>
    </w:rPr>
  </w:style>
  <w:style w:type="paragraph" w:styleId="Quote">
    <w:name w:val="Quote"/>
    <w:basedOn w:val="Normal"/>
    <w:next w:val="Normal"/>
    <w:link w:val="QuoteChar"/>
    <w:uiPriority w:val="29"/>
    <w:qFormat/>
    <w:rsid w:val="00FA4D41"/>
    <w:pPr>
      <w:spacing w:before="200" w:after="160" w:line="259" w:lineRule="auto"/>
      <w:ind w:left="864" w:right="864"/>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FA4D41"/>
    <w:rPr>
      <w:i/>
      <w:iCs/>
      <w:color w:val="404040" w:themeColor="text1" w:themeTint="BF"/>
    </w:rPr>
  </w:style>
  <w:style w:type="paragraph" w:styleId="IntenseQuote">
    <w:name w:val="Intense Quote"/>
    <w:basedOn w:val="Normal"/>
    <w:next w:val="Normal"/>
    <w:link w:val="IntenseQuoteChar"/>
    <w:uiPriority w:val="30"/>
    <w:qFormat/>
    <w:rsid w:val="00FA4D41"/>
    <w:pPr>
      <w:pBdr>
        <w:top w:val="single" w:sz="4" w:space="10" w:color="5B9BD5" w:themeColor="accent1"/>
        <w:bottom w:val="single" w:sz="4" w:space="10" w:color="5B9BD5" w:themeColor="accent1"/>
      </w:pBdr>
      <w:spacing w:before="360" w:after="360" w:line="259" w:lineRule="auto"/>
      <w:ind w:left="864" w:right="864"/>
      <w:jc w:val="center"/>
    </w:pPr>
    <w:rPr>
      <w:rFonts w:ascii="Times New Roman" w:eastAsiaTheme="minorHAnsi" w:hAnsi="Times New Roman"/>
      <w:i/>
      <w:iCs/>
      <w:color w:val="5B9BD5" w:themeColor="accent1"/>
      <w:sz w:val="24"/>
    </w:rPr>
  </w:style>
  <w:style w:type="character" w:customStyle="1" w:styleId="IntenseQuoteChar">
    <w:name w:val="Intense Quote Char"/>
    <w:basedOn w:val="DefaultParagraphFont"/>
    <w:link w:val="IntenseQuote"/>
    <w:uiPriority w:val="30"/>
    <w:rsid w:val="00FA4D41"/>
    <w:rPr>
      <w:i/>
      <w:iCs/>
      <w:color w:val="5B9BD5" w:themeColor="accent1"/>
    </w:rPr>
  </w:style>
  <w:style w:type="paragraph" w:styleId="ListParagraph">
    <w:name w:val="List Paragraph"/>
    <w:basedOn w:val="Normal"/>
    <w:uiPriority w:val="34"/>
    <w:qFormat/>
    <w:rsid w:val="006C5675"/>
    <w:pPr>
      <w:ind w:left="720"/>
      <w:contextualSpacing/>
    </w:pPr>
    <w:rPr>
      <w:rFonts w:ascii="Times New Roman" w:eastAsia="Times New Roman" w:hAnsi="Times New Roman"/>
      <w:sz w:val="24"/>
      <w:szCs w:val="24"/>
    </w:rPr>
  </w:style>
  <w:style w:type="paragraph" w:styleId="Header">
    <w:name w:val="header"/>
    <w:basedOn w:val="Normal"/>
    <w:link w:val="HeaderChar"/>
    <w:unhideWhenUsed/>
    <w:rsid w:val="006C5675"/>
    <w:pPr>
      <w:tabs>
        <w:tab w:val="center" w:pos="4680"/>
        <w:tab w:val="right" w:pos="9360"/>
      </w:tabs>
    </w:pPr>
  </w:style>
  <w:style w:type="character" w:customStyle="1" w:styleId="HeaderChar">
    <w:name w:val="Header Char"/>
    <w:basedOn w:val="DefaultParagraphFont"/>
    <w:link w:val="Header"/>
    <w:rsid w:val="006C5675"/>
    <w:rPr>
      <w:rFonts w:ascii="Calibri" w:eastAsia="Calibri" w:hAnsi="Calibri"/>
      <w:sz w:val="22"/>
    </w:rPr>
  </w:style>
  <w:style w:type="paragraph" w:styleId="Footer">
    <w:name w:val="footer"/>
    <w:basedOn w:val="Normal"/>
    <w:link w:val="FooterChar"/>
    <w:uiPriority w:val="99"/>
    <w:unhideWhenUsed/>
    <w:rsid w:val="006C5675"/>
    <w:pPr>
      <w:tabs>
        <w:tab w:val="center" w:pos="4680"/>
        <w:tab w:val="right" w:pos="9360"/>
      </w:tabs>
    </w:pPr>
  </w:style>
  <w:style w:type="character" w:customStyle="1" w:styleId="FooterChar">
    <w:name w:val="Footer Char"/>
    <w:basedOn w:val="DefaultParagraphFont"/>
    <w:link w:val="Footer"/>
    <w:uiPriority w:val="99"/>
    <w:rsid w:val="006C5675"/>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Taylor</dc:creator>
  <cp:keywords/>
  <dc:description/>
  <cp:lastModifiedBy>Robert Taylor</cp:lastModifiedBy>
  <cp:revision>3</cp:revision>
  <dcterms:created xsi:type="dcterms:W3CDTF">2015-04-22T18:46:00Z</dcterms:created>
  <dcterms:modified xsi:type="dcterms:W3CDTF">2015-04-22T19:09:00Z</dcterms:modified>
</cp:coreProperties>
</file>